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722" w:rsidRDefault="00865722" w:rsidP="00865722">
      <w:pPr>
        <w:pStyle w:val="a3"/>
        <w:jc w:val="left"/>
        <w:rPr>
          <w:iCs/>
          <w:smallCaps/>
          <w:szCs w:val="20"/>
        </w:rPr>
      </w:pPr>
    </w:p>
    <w:p w:rsidR="00865722" w:rsidRPr="00865722" w:rsidRDefault="00865722" w:rsidP="00865722">
      <w:pPr>
        <w:jc w:val="center"/>
        <w:rPr>
          <w:rFonts w:ascii="Arial" w:hAnsi="Arial" w:cs="Arial"/>
          <w:sz w:val="32"/>
          <w:szCs w:val="32"/>
        </w:rPr>
      </w:pPr>
      <w:r w:rsidRPr="00865722">
        <w:rPr>
          <w:rFonts w:ascii="Arial" w:hAnsi="Arial" w:cs="Arial"/>
          <w:sz w:val="32"/>
          <w:szCs w:val="32"/>
        </w:rPr>
        <w:t>РОССИЙСКАЯ ФЕДЕРАЦИЯ</w:t>
      </w:r>
    </w:p>
    <w:p w:rsidR="00865722" w:rsidRPr="00865722" w:rsidRDefault="00865722" w:rsidP="00865722">
      <w:pPr>
        <w:jc w:val="center"/>
        <w:rPr>
          <w:rFonts w:ascii="Arial" w:hAnsi="Arial" w:cs="Arial"/>
          <w:sz w:val="32"/>
          <w:szCs w:val="32"/>
        </w:rPr>
      </w:pPr>
      <w:r w:rsidRPr="00865722">
        <w:rPr>
          <w:rFonts w:ascii="Arial" w:hAnsi="Arial" w:cs="Arial"/>
          <w:sz w:val="32"/>
          <w:szCs w:val="32"/>
        </w:rPr>
        <w:t>БРЯНСКАЯ ОБЛАСТЬ</w:t>
      </w:r>
    </w:p>
    <w:p w:rsidR="00865722" w:rsidRPr="00865722" w:rsidRDefault="00865722" w:rsidP="00865722">
      <w:pPr>
        <w:jc w:val="center"/>
        <w:rPr>
          <w:rFonts w:ascii="Arial" w:hAnsi="Arial" w:cs="Arial"/>
          <w:sz w:val="32"/>
          <w:szCs w:val="32"/>
        </w:rPr>
      </w:pPr>
      <w:r w:rsidRPr="00865722">
        <w:rPr>
          <w:rFonts w:ascii="Arial" w:hAnsi="Arial" w:cs="Arial"/>
          <w:sz w:val="32"/>
          <w:szCs w:val="32"/>
        </w:rPr>
        <w:t>КАРАЧЕВСКИЙ МУНИЦИПАЛЬНЫЙ РАЙОН</w:t>
      </w:r>
    </w:p>
    <w:p w:rsidR="00865722" w:rsidRPr="00865722" w:rsidRDefault="00865722" w:rsidP="00865722">
      <w:pPr>
        <w:jc w:val="center"/>
        <w:rPr>
          <w:rFonts w:ascii="Arial" w:hAnsi="Arial" w:cs="Arial"/>
          <w:sz w:val="32"/>
          <w:szCs w:val="32"/>
        </w:rPr>
      </w:pPr>
      <w:r w:rsidRPr="00865722">
        <w:rPr>
          <w:rFonts w:ascii="Arial" w:hAnsi="Arial" w:cs="Arial"/>
          <w:sz w:val="32"/>
          <w:szCs w:val="32"/>
        </w:rPr>
        <w:t>АДМИНИСТРАЦИЯ КАРАЧЕВСКОГО РАЙОНА</w:t>
      </w:r>
    </w:p>
    <w:p w:rsidR="00865722" w:rsidRPr="00865722" w:rsidRDefault="00865722" w:rsidP="00865722">
      <w:pPr>
        <w:jc w:val="center"/>
        <w:rPr>
          <w:rFonts w:ascii="Arial" w:hAnsi="Arial" w:cs="Arial"/>
          <w:sz w:val="32"/>
          <w:szCs w:val="32"/>
        </w:rPr>
      </w:pPr>
    </w:p>
    <w:p w:rsidR="00865722" w:rsidRPr="00865722" w:rsidRDefault="00865722" w:rsidP="00865722">
      <w:pPr>
        <w:jc w:val="center"/>
        <w:rPr>
          <w:rFonts w:ascii="Arial" w:hAnsi="Arial" w:cs="Arial"/>
          <w:sz w:val="32"/>
          <w:szCs w:val="32"/>
        </w:rPr>
      </w:pPr>
      <w:r w:rsidRPr="00865722">
        <w:rPr>
          <w:rFonts w:ascii="Arial" w:hAnsi="Arial" w:cs="Arial"/>
          <w:sz w:val="32"/>
          <w:szCs w:val="32"/>
        </w:rPr>
        <w:t>ПОСТАНОВЛЕНИЕ</w:t>
      </w:r>
    </w:p>
    <w:p w:rsidR="00865722" w:rsidRPr="00865722" w:rsidRDefault="00865722" w:rsidP="00865722">
      <w:pPr>
        <w:jc w:val="center"/>
        <w:rPr>
          <w:rFonts w:ascii="Arial" w:hAnsi="Arial" w:cs="Arial"/>
          <w:sz w:val="32"/>
          <w:szCs w:val="32"/>
        </w:rPr>
      </w:pPr>
      <w:proofErr w:type="gramStart"/>
      <w:r w:rsidRPr="00865722">
        <w:rPr>
          <w:rFonts w:ascii="Arial" w:hAnsi="Arial" w:cs="Arial"/>
          <w:sz w:val="32"/>
          <w:szCs w:val="32"/>
        </w:rPr>
        <w:t>о</w:t>
      </w:r>
      <w:r w:rsidR="007A4C64">
        <w:rPr>
          <w:rFonts w:ascii="Arial" w:hAnsi="Arial" w:cs="Arial"/>
          <w:sz w:val="32"/>
          <w:szCs w:val="32"/>
        </w:rPr>
        <w:t xml:space="preserve">т  </w:t>
      </w:r>
      <w:r w:rsidR="009347B5">
        <w:rPr>
          <w:rFonts w:ascii="Arial" w:hAnsi="Arial" w:cs="Arial"/>
          <w:sz w:val="32"/>
          <w:szCs w:val="32"/>
        </w:rPr>
        <w:t>30</w:t>
      </w:r>
      <w:proofErr w:type="gramEnd"/>
      <w:r w:rsidR="007A4C64">
        <w:rPr>
          <w:rFonts w:ascii="Arial" w:hAnsi="Arial" w:cs="Arial"/>
          <w:sz w:val="32"/>
          <w:szCs w:val="32"/>
        </w:rPr>
        <w:t>.12.2025</w:t>
      </w:r>
      <w:r w:rsidRPr="00865722">
        <w:rPr>
          <w:rFonts w:ascii="Arial" w:hAnsi="Arial" w:cs="Arial"/>
          <w:sz w:val="32"/>
          <w:szCs w:val="32"/>
        </w:rPr>
        <w:t>г. №</w:t>
      </w:r>
      <w:r w:rsidR="009347B5">
        <w:rPr>
          <w:rFonts w:ascii="Arial" w:hAnsi="Arial" w:cs="Arial"/>
          <w:sz w:val="32"/>
          <w:szCs w:val="32"/>
        </w:rPr>
        <w:t xml:space="preserve"> 2383</w:t>
      </w:r>
      <w:r w:rsidR="007A4C64">
        <w:rPr>
          <w:rFonts w:ascii="Arial" w:hAnsi="Arial" w:cs="Arial"/>
          <w:sz w:val="32"/>
          <w:szCs w:val="32"/>
        </w:rPr>
        <w:t xml:space="preserve"> </w:t>
      </w:r>
    </w:p>
    <w:p w:rsidR="00865722" w:rsidRPr="00865722" w:rsidRDefault="00865722" w:rsidP="00865722">
      <w:pPr>
        <w:jc w:val="center"/>
        <w:rPr>
          <w:rFonts w:ascii="Arial" w:hAnsi="Arial" w:cs="Arial"/>
          <w:sz w:val="32"/>
          <w:szCs w:val="32"/>
        </w:rPr>
      </w:pPr>
    </w:p>
    <w:p w:rsidR="00865722" w:rsidRDefault="00865722" w:rsidP="00865722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ОБ УТВЕРЖДЕНИИ</w:t>
      </w:r>
      <w:r w:rsidRPr="00865722">
        <w:rPr>
          <w:rFonts w:ascii="Arial" w:hAnsi="Arial" w:cs="Arial"/>
          <w:sz w:val="32"/>
          <w:szCs w:val="32"/>
        </w:rPr>
        <w:t xml:space="preserve"> МУНИЦИПАЛ</w:t>
      </w:r>
      <w:r>
        <w:rPr>
          <w:rFonts w:ascii="Arial" w:hAnsi="Arial" w:cs="Arial"/>
          <w:sz w:val="32"/>
          <w:szCs w:val="32"/>
        </w:rPr>
        <w:t>ЬНОЙ ПРОГРАММЫ</w:t>
      </w:r>
      <w:r w:rsidRPr="00865722">
        <w:rPr>
          <w:rFonts w:ascii="Arial" w:hAnsi="Arial" w:cs="Arial"/>
          <w:sz w:val="32"/>
          <w:szCs w:val="32"/>
        </w:rPr>
        <w:t xml:space="preserve"> «ВЫПОЛНЕНИЕ ПОЛНОМОЧИЙ КАРАЧЕВСКОГО ГОРОДСКОГО ПОСЕЛЕНИЯ КАРАЧЕВСКОГО МУНИЦИПАЛЬНОГО РАЙОНА БРЯН</w:t>
      </w:r>
      <w:r>
        <w:rPr>
          <w:rFonts w:ascii="Arial" w:hAnsi="Arial" w:cs="Arial"/>
          <w:sz w:val="32"/>
          <w:szCs w:val="32"/>
        </w:rPr>
        <w:t>СКОЙ ОБЛАСТИ»</w:t>
      </w:r>
    </w:p>
    <w:p w:rsidR="00865722" w:rsidRPr="00865722" w:rsidRDefault="00865722" w:rsidP="00865722">
      <w:pPr>
        <w:rPr>
          <w:sz w:val="10"/>
          <w:szCs w:val="10"/>
        </w:rPr>
      </w:pPr>
    </w:p>
    <w:p w:rsidR="00865722" w:rsidRPr="00865722" w:rsidRDefault="00865722" w:rsidP="00865722">
      <w:pPr>
        <w:tabs>
          <w:tab w:val="left" w:pos="5940"/>
          <w:tab w:val="left" w:pos="6120"/>
        </w:tabs>
        <w:rPr>
          <w:b/>
          <w:sz w:val="25"/>
          <w:szCs w:val="25"/>
        </w:rPr>
      </w:pPr>
    </w:p>
    <w:p w:rsidR="002750B2" w:rsidRPr="00865722" w:rsidRDefault="002750B2" w:rsidP="002750B2">
      <w:pPr>
        <w:ind w:right="-186"/>
        <w:jc w:val="both"/>
        <w:rPr>
          <w:rFonts w:ascii="Arial" w:hAnsi="Arial" w:cs="Arial"/>
        </w:rPr>
      </w:pPr>
      <w:r w:rsidRPr="00865722">
        <w:rPr>
          <w:rFonts w:ascii="Arial" w:hAnsi="Arial" w:cs="Arial"/>
          <w:color w:val="000000"/>
        </w:rPr>
        <w:t xml:space="preserve">            </w:t>
      </w:r>
      <w:r w:rsidRPr="00865722">
        <w:rPr>
          <w:rFonts w:ascii="Arial" w:hAnsi="Arial" w:cs="Arial"/>
        </w:rPr>
        <w:t>В соответствии с Постановлени</w:t>
      </w:r>
      <w:r w:rsidR="00865722">
        <w:rPr>
          <w:rFonts w:ascii="Arial" w:hAnsi="Arial" w:cs="Arial"/>
        </w:rPr>
        <w:t xml:space="preserve">ями администрации Карачевского </w:t>
      </w:r>
      <w:r w:rsidRPr="00865722">
        <w:rPr>
          <w:rFonts w:ascii="Arial" w:hAnsi="Arial" w:cs="Arial"/>
        </w:rPr>
        <w:t xml:space="preserve">района </w:t>
      </w:r>
      <w:r w:rsidR="00865722">
        <w:rPr>
          <w:rFonts w:ascii="Arial" w:hAnsi="Arial" w:cs="Arial"/>
          <w:bCs/>
        </w:rPr>
        <w:t xml:space="preserve">от </w:t>
      </w:r>
      <w:r w:rsidRPr="00865722">
        <w:rPr>
          <w:rFonts w:ascii="Arial" w:hAnsi="Arial" w:cs="Arial"/>
          <w:bCs/>
        </w:rPr>
        <w:t xml:space="preserve">17.03.2017г. № 399 </w:t>
      </w:r>
      <w:r w:rsidRPr="00865722">
        <w:rPr>
          <w:rFonts w:ascii="Arial" w:hAnsi="Arial" w:cs="Arial"/>
        </w:rPr>
        <w:t>«</w:t>
      </w:r>
      <w:r w:rsidRPr="00865722">
        <w:rPr>
          <w:rFonts w:ascii="Arial" w:hAnsi="Arial" w:cs="Arial"/>
          <w:bCs/>
        </w:rPr>
        <w:t>Об утверждении порядка разработки, реализации и оценки эффективности муниципальных программ Карачевского городского поселения»,</w:t>
      </w:r>
      <w:r w:rsidRPr="00865722">
        <w:rPr>
          <w:rFonts w:ascii="Arial" w:hAnsi="Arial" w:cs="Arial"/>
        </w:rPr>
        <w:t xml:space="preserve"> </w:t>
      </w:r>
      <w:r w:rsidR="00A374D6">
        <w:rPr>
          <w:rFonts w:ascii="Arial" w:hAnsi="Arial" w:cs="Arial"/>
          <w:bCs/>
        </w:rPr>
        <w:t>от 09.10.2025г. №1803</w:t>
      </w:r>
      <w:r w:rsidRPr="00865722">
        <w:rPr>
          <w:rFonts w:ascii="Arial" w:hAnsi="Arial" w:cs="Arial"/>
          <w:bCs/>
        </w:rPr>
        <w:t xml:space="preserve"> </w:t>
      </w:r>
      <w:r w:rsidRPr="00865722">
        <w:rPr>
          <w:rFonts w:ascii="Arial" w:hAnsi="Arial" w:cs="Arial"/>
        </w:rPr>
        <w:t xml:space="preserve">«Об утверждении перечней муниципальных программ (подпрограмм) Карачевского муниципального района Брянской области и </w:t>
      </w:r>
      <w:r w:rsidRPr="00865722">
        <w:rPr>
          <w:rFonts w:ascii="Arial" w:hAnsi="Arial" w:cs="Arial"/>
          <w:bCs/>
        </w:rPr>
        <w:t>Карачевского городского поселения Карачевского муниципального района Брянской области</w:t>
      </w:r>
      <w:r w:rsidRPr="00865722">
        <w:rPr>
          <w:rFonts w:ascii="Arial" w:hAnsi="Arial" w:cs="Arial"/>
        </w:rPr>
        <w:t xml:space="preserve">», </w:t>
      </w:r>
    </w:p>
    <w:p w:rsidR="002750B2" w:rsidRPr="00865722" w:rsidRDefault="00FC36B2" w:rsidP="002750B2">
      <w:pPr>
        <w:jc w:val="both"/>
        <w:rPr>
          <w:rFonts w:ascii="Arial" w:hAnsi="Arial" w:cs="Arial"/>
          <w:color w:val="000000"/>
        </w:rPr>
      </w:pPr>
      <w:r w:rsidRPr="00865722">
        <w:rPr>
          <w:rFonts w:ascii="Arial" w:hAnsi="Arial" w:cs="Arial"/>
          <w:color w:val="000000"/>
        </w:rPr>
        <w:t>П О С Т А Н О В Л Я Ю</w:t>
      </w:r>
      <w:r w:rsidR="002750B2" w:rsidRPr="00865722">
        <w:rPr>
          <w:rFonts w:ascii="Arial" w:hAnsi="Arial" w:cs="Arial"/>
          <w:color w:val="000000"/>
        </w:rPr>
        <w:t>: </w:t>
      </w:r>
    </w:p>
    <w:p w:rsidR="002750B2" w:rsidRPr="00865722" w:rsidRDefault="002750B2" w:rsidP="002750B2">
      <w:pPr>
        <w:jc w:val="both"/>
        <w:rPr>
          <w:rFonts w:ascii="Arial" w:hAnsi="Arial" w:cs="Arial"/>
          <w:color w:val="000000"/>
        </w:rPr>
      </w:pPr>
      <w:r w:rsidRPr="00865722">
        <w:rPr>
          <w:rFonts w:ascii="Arial" w:hAnsi="Arial" w:cs="Arial"/>
          <w:color w:val="000000"/>
        </w:rPr>
        <w:t xml:space="preserve">      1.    </w:t>
      </w:r>
      <w:r w:rsidRPr="00865722">
        <w:rPr>
          <w:rStyle w:val="apple-converted-space"/>
          <w:rFonts w:ascii="Arial" w:hAnsi="Arial" w:cs="Arial"/>
          <w:color w:val="000000"/>
        </w:rPr>
        <w:t> </w:t>
      </w:r>
      <w:r w:rsidRPr="00865722">
        <w:rPr>
          <w:rFonts w:ascii="Arial" w:hAnsi="Arial" w:cs="Arial"/>
          <w:color w:val="000000"/>
        </w:rPr>
        <w:t xml:space="preserve">Утвердить прилагаемую муниципальную программу «Выполнение полномочий </w:t>
      </w:r>
      <w:r w:rsidRPr="00865722">
        <w:rPr>
          <w:rFonts w:ascii="Arial" w:hAnsi="Arial" w:cs="Arial"/>
          <w:bCs/>
        </w:rPr>
        <w:t>Карачевского</w:t>
      </w:r>
      <w:r w:rsidRPr="00865722">
        <w:rPr>
          <w:rFonts w:ascii="Arial" w:hAnsi="Arial" w:cs="Arial"/>
          <w:color w:val="000000"/>
        </w:rPr>
        <w:t xml:space="preserve"> городского поселения Карачевского муниципального района Брянской области».</w:t>
      </w:r>
    </w:p>
    <w:p w:rsidR="002750B2" w:rsidRPr="00865722" w:rsidRDefault="002750B2" w:rsidP="00865722">
      <w:pPr>
        <w:jc w:val="both"/>
        <w:rPr>
          <w:rFonts w:ascii="Arial" w:hAnsi="Arial" w:cs="Arial"/>
          <w:bCs/>
        </w:rPr>
      </w:pPr>
      <w:r w:rsidRPr="00865722">
        <w:rPr>
          <w:rFonts w:ascii="Arial" w:hAnsi="Arial" w:cs="Arial"/>
          <w:color w:val="000000"/>
        </w:rPr>
        <w:t xml:space="preserve">      2.</w:t>
      </w:r>
      <w:r w:rsidRPr="00865722">
        <w:rPr>
          <w:rFonts w:ascii="Arial" w:hAnsi="Arial" w:cs="Arial"/>
        </w:rPr>
        <w:t xml:space="preserve"> </w:t>
      </w:r>
      <w:r w:rsidRPr="00865722">
        <w:rPr>
          <w:rFonts w:ascii="Arial" w:hAnsi="Arial" w:cs="Arial"/>
          <w:bCs/>
        </w:rPr>
        <w:t xml:space="preserve">Признать утратившим силу с 1 января </w:t>
      </w:r>
      <w:r w:rsidR="007A4C64">
        <w:rPr>
          <w:rFonts w:ascii="Arial" w:hAnsi="Arial" w:cs="Arial"/>
          <w:bCs/>
        </w:rPr>
        <w:t>2026</w:t>
      </w:r>
      <w:r w:rsidRPr="00865722">
        <w:rPr>
          <w:rFonts w:ascii="Arial" w:hAnsi="Arial" w:cs="Arial"/>
          <w:bCs/>
        </w:rPr>
        <w:t xml:space="preserve"> года постановления</w:t>
      </w:r>
      <w:r w:rsidR="00865722">
        <w:rPr>
          <w:rFonts w:ascii="Arial" w:hAnsi="Arial" w:cs="Arial"/>
          <w:bCs/>
        </w:rPr>
        <w:t xml:space="preserve"> </w:t>
      </w:r>
      <w:r w:rsidRPr="00865722">
        <w:rPr>
          <w:rFonts w:ascii="Arial" w:hAnsi="Arial" w:cs="Arial"/>
          <w:bCs/>
        </w:rPr>
        <w:t>администрации Карачевского района:</w:t>
      </w:r>
    </w:p>
    <w:p w:rsidR="002750B2" w:rsidRPr="00865722" w:rsidRDefault="007A4C64" w:rsidP="002750B2">
      <w:pPr>
        <w:ind w:firstLine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от 28.12.2024 года №2066</w:t>
      </w:r>
      <w:r w:rsidR="002750B2" w:rsidRPr="00865722">
        <w:rPr>
          <w:rFonts w:ascii="Arial" w:hAnsi="Arial" w:cs="Arial"/>
          <w:bCs/>
        </w:rPr>
        <w:t xml:space="preserve"> «Об утверждении муниципальной программы «</w:t>
      </w:r>
      <w:r w:rsidR="002750B2" w:rsidRPr="00865722">
        <w:rPr>
          <w:rFonts w:ascii="Arial" w:hAnsi="Arial" w:cs="Arial"/>
        </w:rPr>
        <w:t>Выполнение полномочий Карачевского городского поселения Кара</w:t>
      </w:r>
      <w:r w:rsidR="00865722">
        <w:rPr>
          <w:rFonts w:ascii="Arial" w:hAnsi="Arial" w:cs="Arial"/>
        </w:rPr>
        <w:t xml:space="preserve">чевского муниципального района </w:t>
      </w:r>
      <w:r w:rsidR="002750B2" w:rsidRPr="00865722">
        <w:rPr>
          <w:rFonts w:ascii="Arial" w:hAnsi="Arial" w:cs="Arial"/>
        </w:rPr>
        <w:t>Брянской области</w:t>
      </w:r>
      <w:r w:rsidR="002750B2" w:rsidRPr="00865722">
        <w:rPr>
          <w:rFonts w:ascii="Arial" w:hAnsi="Arial" w:cs="Arial"/>
          <w:bCs/>
        </w:rPr>
        <w:t>» (в реда</w:t>
      </w:r>
      <w:r>
        <w:rPr>
          <w:rFonts w:ascii="Arial" w:hAnsi="Arial" w:cs="Arial"/>
          <w:bCs/>
        </w:rPr>
        <w:t>кции постановлений от 11.04.2025г. №583</w:t>
      </w:r>
      <w:r w:rsidR="002750B2" w:rsidRPr="00865722">
        <w:rPr>
          <w:rFonts w:ascii="Arial" w:hAnsi="Arial" w:cs="Arial"/>
          <w:bCs/>
        </w:rPr>
        <w:t>, от</w:t>
      </w:r>
      <w:r>
        <w:rPr>
          <w:rFonts w:ascii="Arial" w:hAnsi="Arial" w:cs="Arial"/>
          <w:bCs/>
        </w:rPr>
        <w:t xml:space="preserve"> 14.07.2025г. №1191, от 04</w:t>
      </w:r>
      <w:r w:rsidR="002750B2" w:rsidRPr="00865722">
        <w:rPr>
          <w:rFonts w:ascii="Arial" w:hAnsi="Arial" w:cs="Arial"/>
          <w:bCs/>
        </w:rPr>
        <w:t>.0</w:t>
      </w:r>
      <w:r>
        <w:rPr>
          <w:rFonts w:ascii="Arial" w:hAnsi="Arial" w:cs="Arial"/>
          <w:bCs/>
        </w:rPr>
        <w:t xml:space="preserve">9.2025г. №1597, от 01.10.2025г. №1747, от </w:t>
      </w:r>
      <w:r w:rsidR="00F12BA6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>.11.2025г. №</w:t>
      </w:r>
      <w:r w:rsidR="00F12BA6">
        <w:rPr>
          <w:rFonts w:ascii="Arial" w:hAnsi="Arial" w:cs="Arial"/>
          <w:bCs/>
        </w:rPr>
        <w:t>2163</w:t>
      </w:r>
      <w:r>
        <w:rPr>
          <w:rFonts w:ascii="Arial" w:hAnsi="Arial" w:cs="Arial"/>
          <w:bCs/>
        </w:rPr>
        <w:t xml:space="preserve">, от </w:t>
      </w:r>
      <w:r w:rsidR="009347B5">
        <w:rPr>
          <w:rFonts w:ascii="Arial" w:hAnsi="Arial" w:cs="Arial"/>
          <w:bCs/>
        </w:rPr>
        <w:t>30</w:t>
      </w:r>
      <w:r>
        <w:rPr>
          <w:rFonts w:ascii="Arial" w:hAnsi="Arial" w:cs="Arial"/>
          <w:bCs/>
        </w:rPr>
        <w:t>.12.2025г. №</w:t>
      </w:r>
      <w:r w:rsidR="009347B5">
        <w:rPr>
          <w:rFonts w:ascii="Arial" w:hAnsi="Arial" w:cs="Arial"/>
          <w:bCs/>
        </w:rPr>
        <w:t>2382</w:t>
      </w:r>
      <w:r w:rsidR="002750B2" w:rsidRPr="00865722">
        <w:rPr>
          <w:rFonts w:ascii="Arial" w:hAnsi="Arial" w:cs="Arial"/>
          <w:bCs/>
        </w:rPr>
        <w:t>).</w:t>
      </w:r>
    </w:p>
    <w:p w:rsidR="002750B2" w:rsidRPr="00865722" w:rsidRDefault="002750B2" w:rsidP="002750B2">
      <w:pPr>
        <w:ind w:firstLine="708"/>
        <w:jc w:val="both"/>
        <w:rPr>
          <w:rFonts w:ascii="Arial" w:hAnsi="Arial" w:cs="Arial"/>
          <w:bCs/>
        </w:rPr>
      </w:pPr>
      <w:r w:rsidRPr="00865722">
        <w:rPr>
          <w:rFonts w:ascii="Arial" w:hAnsi="Arial" w:cs="Arial"/>
        </w:rPr>
        <w:t>3. Опубликовать настоящее постановление в Сборнике муниципальных правовых актов Карачевского городского поселения и разместить на официальном сайте Карачевского городского Совета народных депутатов и администрации района.</w:t>
      </w:r>
    </w:p>
    <w:p w:rsidR="002750B2" w:rsidRPr="00865722" w:rsidRDefault="002750B2" w:rsidP="002750B2">
      <w:pPr>
        <w:pStyle w:val="consplusnormal"/>
        <w:spacing w:before="0" w:beforeAutospacing="0" w:after="0" w:afterAutospacing="0" w:line="300" w:lineRule="atLeast"/>
        <w:ind w:firstLine="708"/>
        <w:jc w:val="both"/>
        <w:rPr>
          <w:rFonts w:ascii="Arial" w:hAnsi="Arial" w:cs="Arial"/>
          <w:color w:val="000000"/>
        </w:rPr>
      </w:pPr>
      <w:r w:rsidRPr="00865722">
        <w:rPr>
          <w:rFonts w:ascii="Arial" w:hAnsi="Arial" w:cs="Arial"/>
          <w:color w:val="000000"/>
        </w:rPr>
        <w:t>4. Постановление</w:t>
      </w:r>
      <w:r w:rsidR="007A4C64">
        <w:rPr>
          <w:rFonts w:ascii="Arial" w:hAnsi="Arial" w:cs="Arial"/>
          <w:color w:val="000000"/>
        </w:rPr>
        <w:t xml:space="preserve"> вступает в силу с 1 января 2026</w:t>
      </w:r>
      <w:r w:rsidRPr="00865722">
        <w:rPr>
          <w:rFonts w:ascii="Arial" w:hAnsi="Arial" w:cs="Arial"/>
          <w:color w:val="000000"/>
        </w:rPr>
        <w:t xml:space="preserve"> года.</w:t>
      </w:r>
    </w:p>
    <w:p w:rsidR="002750B2" w:rsidRDefault="002750B2" w:rsidP="002750B2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65722">
        <w:rPr>
          <w:rFonts w:ascii="Arial" w:hAnsi="Arial" w:cs="Arial"/>
        </w:rPr>
        <w:tab/>
        <w:t>5. Контроль за исполнением Постановления возложить на заместителя начальника финансового отдела администрации Карачевского района В.А.</w:t>
      </w:r>
      <w:r w:rsidR="00F30939">
        <w:rPr>
          <w:rFonts w:ascii="Arial" w:hAnsi="Arial" w:cs="Arial"/>
        </w:rPr>
        <w:t xml:space="preserve"> </w:t>
      </w:r>
      <w:r w:rsidRPr="00865722">
        <w:rPr>
          <w:rFonts w:ascii="Arial" w:hAnsi="Arial" w:cs="Arial"/>
        </w:rPr>
        <w:t>Трошину.</w:t>
      </w:r>
    </w:p>
    <w:p w:rsidR="00F30939" w:rsidRDefault="00F30939" w:rsidP="002750B2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F30939" w:rsidRDefault="00F30939" w:rsidP="002750B2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F30939" w:rsidRPr="00865722" w:rsidRDefault="00F30939" w:rsidP="002750B2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F30939" w:rsidRPr="00F30939" w:rsidRDefault="00F30939" w:rsidP="00F30939">
      <w:pPr>
        <w:spacing w:line="276" w:lineRule="auto"/>
        <w:ind w:firstLine="709"/>
        <w:jc w:val="right"/>
        <w:rPr>
          <w:rFonts w:ascii="Arial" w:hAnsi="Arial" w:cs="Arial"/>
        </w:rPr>
      </w:pPr>
      <w:r w:rsidRPr="00F30939">
        <w:rPr>
          <w:rFonts w:ascii="Arial" w:hAnsi="Arial" w:cs="Arial"/>
        </w:rPr>
        <w:t>Глава администрации Карачевского района</w:t>
      </w:r>
    </w:p>
    <w:p w:rsidR="00F30939" w:rsidRPr="00F30939" w:rsidRDefault="00F30939" w:rsidP="00F30939">
      <w:pPr>
        <w:spacing w:line="276" w:lineRule="auto"/>
        <w:ind w:firstLine="709"/>
        <w:jc w:val="right"/>
        <w:rPr>
          <w:rFonts w:ascii="Arial" w:hAnsi="Arial" w:cs="Arial"/>
        </w:rPr>
      </w:pPr>
      <w:r w:rsidRPr="00F30939">
        <w:rPr>
          <w:rFonts w:ascii="Arial" w:hAnsi="Arial" w:cs="Arial"/>
        </w:rPr>
        <w:t>Р.А.</w:t>
      </w:r>
      <w:r>
        <w:rPr>
          <w:rFonts w:ascii="Arial" w:hAnsi="Arial" w:cs="Arial"/>
        </w:rPr>
        <w:t xml:space="preserve"> </w:t>
      </w:r>
      <w:r w:rsidRPr="00F30939">
        <w:rPr>
          <w:rFonts w:ascii="Arial" w:hAnsi="Arial" w:cs="Arial"/>
        </w:rPr>
        <w:t>Егоров</w:t>
      </w:r>
    </w:p>
    <w:p w:rsidR="00F30939" w:rsidRPr="00F30939" w:rsidRDefault="00F30939" w:rsidP="00F30939">
      <w:pPr>
        <w:spacing w:line="276" w:lineRule="auto"/>
        <w:ind w:firstLine="709"/>
        <w:jc w:val="right"/>
        <w:rPr>
          <w:rFonts w:ascii="Arial" w:hAnsi="Arial" w:cs="Arial"/>
        </w:rPr>
      </w:pPr>
    </w:p>
    <w:p w:rsidR="00F30939" w:rsidRPr="00F30939" w:rsidRDefault="00F30939" w:rsidP="00F30939">
      <w:pPr>
        <w:spacing w:line="276" w:lineRule="auto"/>
        <w:ind w:firstLine="709"/>
        <w:jc w:val="right"/>
        <w:rPr>
          <w:rFonts w:ascii="Arial" w:hAnsi="Arial" w:cs="Arial"/>
        </w:rPr>
      </w:pPr>
    </w:p>
    <w:p w:rsidR="00F30939" w:rsidRPr="00F30939" w:rsidRDefault="00F30939" w:rsidP="00F30939">
      <w:pPr>
        <w:spacing w:line="276" w:lineRule="auto"/>
        <w:ind w:firstLine="709"/>
        <w:rPr>
          <w:rFonts w:ascii="Arial" w:hAnsi="Arial" w:cs="Arial"/>
        </w:rPr>
      </w:pPr>
      <w:r w:rsidRPr="00F30939">
        <w:rPr>
          <w:rFonts w:ascii="Arial" w:hAnsi="Arial" w:cs="Arial"/>
        </w:rPr>
        <w:t>Исполнитель: В.А.</w:t>
      </w:r>
      <w:r>
        <w:rPr>
          <w:rFonts w:ascii="Arial" w:hAnsi="Arial" w:cs="Arial"/>
        </w:rPr>
        <w:t xml:space="preserve"> </w:t>
      </w:r>
      <w:r w:rsidRPr="00F30939">
        <w:rPr>
          <w:rFonts w:ascii="Arial" w:hAnsi="Arial" w:cs="Arial"/>
        </w:rPr>
        <w:t>Трошина</w:t>
      </w:r>
    </w:p>
    <w:p w:rsidR="00F30939" w:rsidRPr="00F30939" w:rsidRDefault="00F30939" w:rsidP="00F30939">
      <w:pPr>
        <w:spacing w:line="276" w:lineRule="auto"/>
        <w:ind w:firstLine="709"/>
        <w:rPr>
          <w:rFonts w:ascii="Arial" w:hAnsi="Arial" w:cs="Arial"/>
        </w:rPr>
      </w:pPr>
    </w:p>
    <w:p w:rsidR="00F30939" w:rsidRPr="00F30939" w:rsidRDefault="00F30939" w:rsidP="00F30939">
      <w:pPr>
        <w:spacing w:line="276" w:lineRule="auto"/>
        <w:ind w:firstLine="709"/>
        <w:rPr>
          <w:rFonts w:ascii="Arial" w:hAnsi="Arial" w:cs="Arial"/>
        </w:rPr>
      </w:pPr>
      <w:r w:rsidRPr="00F30939">
        <w:rPr>
          <w:rFonts w:ascii="Arial" w:hAnsi="Arial" w:cs="Arial"/>
        </w:rPr>
        <w:t>Согласовано:</w:t>
      </w:r>
    </w:p>
    <w:p w:rsidR="00F30939" w:rsidRPr="00F30939" w:rsidRDefault="00F30939" w:rsidP="00F30939">
      <w:pPr>
        <w:autoSpaceDE w:val="0"/>
        <w:autoSpaceDN w:val="0"/>
        <w:adjustRightInd w:val="0"/>
        <w:outlineLvl w:val="0"/>
        <w:rPr>
          <w:rFonts w:ascii="Arial" w:hAnsi="Arial" w:cs="Arial"/>
        </w:rPr>
      </w:pPr>
    </w:p>
    <w:p w:rsidR="00F30939" w:rsidRPr="00F30939" w:rsidRDefault="00F30939" w:rsidP="00F30939">
      <w:pPr>
        <w:autoSpaceDE w:val="0"/>
        <w:autoSpaceDN w:val="0"/>
        <w:adjustRightInd w:val="0"/>
        <w:outlineLvl w:val="0"/>
        <w:rPr>
          <w:rFonts w:ascii="Arial" w:hAnsi="Arial" w:cs="Arial"/>
        </w:rPr>
      </w:pPr>
      <w:r w:rsidRPr="00F30939">
        <w:rPr>
          <w:rFonts w:ascii="Arial" w:hAnsi="Arial" w:cs="Arial"/>
        </w:rPr>
        <w:lastRenderedPageBreak/>
        <w:t>Начальник финансового отдела                                                 В.Н.</w:t>
      </w:r>
      <w:r>
        <w:rPr>
          <w:rFonts w:ascii="Arial" w:hAnsi="Arial" w:cs="Arial"/>
        </w:rPr>
        <w:t xml:space="preserve"> </w:t>
      </w:r>
      <w:r w:rsidRPr="00F30939">
        <w:rPr>
          <w:rFonts w:ascii="Arial" w:hAnsi="Arial" w:cs="Arial"/>
        </w:rPr>
        <w:t>Фомина</w:t>
      </w:r>
    </w:p>
    <w:p w:rsidR="00F30939" w:rsidRPr="00F30939" w:rsidRDefault="00F30939" w:rsidP="00F30939">
      <w:pPr>
        <w:autoSpaceDE w:val="0"/>
        <w:autoSpaceDN w:val="0"/>
        <w:adjustRightInd w:val="0"/>
        <w:outlineLvl w:val="0"/>
        <w:rPr>
          <w:rFonts w:ascii="Arial" w:hAnsi="Arial" w:cs="Arial"/>
        </w:rPr>
      </w:pPr>
    </w:p>
    <w:p w:rsidR="00F30939" w:rsidRPr="00F30939" w:rsidRDefault="00F30939" w:rsidP="00F30939">
      <w:pPr>
        <w:autoSpaceDE w:val="0"/>
        <w:autoSpaceDN w:val="0"/>
        <w:adjustRightInd w:val="0"/>
        <w:outlineLvl w:val="0"/>
        <w:rPr>
          <w:rFonts w:ascii="Arial" w:hAnsi="Arial" w:cs="Arial"/>
        </w:rPr>
      </w:pPr>
      <w:r w:rsidRPr="00F30939">
        <w:rPr>
          <w:rFonts w:ascii="Arial" w:hAnsi="Arial" w:cs="Arial"/>
        </w:rPr>
        <w:t xml:space="preserve">Начальник отдела экономики, </w:t>
      </w:r>
    </w:p>
    <w:p w:rsidR="00F30939" w:rsidRPr="00F30939" w:rsidRDefault="00F30939" w:rsidP="00F30939">
      <w:pPr>
        <w:autoSpaceDE w:val="0"/>
        <w:autoSpaceDN w:val="0"/>
        <w:adjustRightInd w:val="0"/>
        <w:outlineLvl w:val="0"/>
        <w:rPr>
          <w:rFonts w:ascii="Arial" w:hAnsi="Arial" w:cs="Arial"/>
        </w:rPr>
      </w:pPr>
      <w:r w:rsidRPr="00F30939">
        <w:rPr>
          <w:rFonts w:ascii="Arial" w:hAnsi="Arial" w:cs="Arial"/>
        </w:rPr>
        <w:t>потребительского рынка, предпринимательства,</w:t>
      </w:r>
    </w:p>
    <w:p w:rsidR="00F30939" w:rsidRPr="00F30939" w:rsidRDefault="00F30939" w:rsidP="00F30939">
      <w:pPr>
        <w:autoSpaceDE w:val="0"/>
        <w:autoSpaceDN w:val="0"/>
        <w:adjustRightInd w:val="0"/>
        <w:outlineLvl w:val="0"/>
        <w:rPr>
          <w:rFonts w:ascii="Arial" w:hAnsi="Arial" w:cs="Arial"/>
        </w:rPr>
      </w:pPr>
      <w:r w:rsidRPr="00F30939">
        <w:rPr>
          <w:rFonts w:ascii="Arial" w:hAnsi="Arial" w:cs="Arial"/>
        </w:rPr>
        <w:t>промышленности и транспорта                                                     Э.Н. Лоскутов</w:t>
      </w:r>
    </w:p>
    <w:p w:rsidR="00F30939" w:rsidRPr="00F30939" w:rsidRDefault="00F30939" w:rsidP="00F30939">
      <w:pPr>
        <w:autoSpaceDE w:val="0"/>
        <w:autoSpaceDN w:val="0"/>
        <w:adjustRightInd w:val="0"/>
        <w:outlineLvl w:val="0"/>
        <w:rPr>
          <w:rFonts w:ascii="Arial" w:hAnsi="Arial" w:cs="Arial"/>
        </w:rPr>
      </w:pPr>
    </w:p>
    <w:p w:rsidR="00F30939" w:rsidRPr="00F30939" w:rsidRDefault="00F30939" w:rsidP="00F30939">
      <w:pPr>
        <w:autoSpaceDE w:val="0"/>
        <w:autoSpaceDN w:val="0"/>
        <w:adjustRightInd w:val="0"/>
        <w:outlineLvl w:val="0"/>
        <w:rPr>
          <w:rFonts w:ascii="Arial" w:hAnsi="Arial" w:cs="Arial"/>
        </w:rPr>
      </w:pPr>
      <w:r w:rsidRPr="00F30939">
        <w:rPr>
          <w:rFonts w:ascii="Arial" w:hAnsi="Arial" w:cs="Arial"/>
        </w:rPr>
        <w:t xml:space="preserve">Начальник отдела правовой и </w:t>
      </w:r>
    </w:p>
    <w:p w:rsidR="00F30939" w:rsidRPr="00F30939" w:rsidRDefault="00F30939" w:rsidP="00F30939">
      <w:pPr>
        <w:autoSpaceDE w:val="0"/>
        <w:autoSpaceDN w:val="0"/>
        <w:adjustRightInd w:val="0"/>
        <w:outlineLvl w:val="0"/>
        <w:rPr>
          <w:rFonts w:ascii="Arial" w:hAnsi="Arial" w:cs="Arial"/>
        </w:rPr>
      </w:pPr>
      <w:r w:rsidRPr="00F30939">
        <w:rPr>
          <w:rFonts w:ascii="Arial" w:hAnsi="Arial" w:cs="Arial"/>
        </w:rPr>
        <w:t>организационно-кадровой работы                                               Н.Г. Романенко</w:t>
      </w:r>
    </w:p>
    <w:p w:rsidR="002750B2" w:rsidRPr="00865722" w:rsidRDefault="002750B2" w:rsidP="002750B2">
      <w:pPr>
        <w:pStyle w:val="ConsPlusNormal0"/>
        <w:jc w:val="both"/>
        <w:rPr>
          <w:sz w:val="24"/>
          <w:szCs w:val="24"/>
        </w:rPr>
      </w:pPr>
    </w:p>
    <w:p w:rsidR="002750B2" w:rsidRPr="00865722" w:rsidRDefault="002750B2" w:rsidP="002750B2">
      <w:pPr>
        <w:pStyle w:val="ConsPlusNormal0"/>
        <w:jc w:val="both"/>
        <w:rPr>
          <w:sz w:val="24"/>
          <w:szCs w:val="24"/>
        </w:rPr>
      </w:pPr>
    </w:p>
    <w:p w:rsidR="008F0BD5" w:rsidRDefault="008F0BD5" w:rsidP="009347B5">
      <w:pPr>
        <w:rPr>
          <w:color w:val="000000"/>
          <w:sz w:val="20"/>
          <w:szCs w:val="20"/>
        </w:rPr>
      </w:pPr>
    </w:p>
    <w:p w:rsidR="00BA1F6A" w:rsidRPr="00851293" w:rsidRDefault="00BA1F6A" w:rsidP="00207978">
      <w:pPr>
        <w:jc w:val="right"/>
        <w:rPr>
          <w:color w:val="000000"/>
          <w:sz w:val="20"/>
          <w:szCs w:val="20"/>
        </w:rPr>
      </w:pPr>
    </w:p>
    <w:p w:rsidR="00207978" w:rsidRPr="00BA1F6A" w:rsidRDefault="00207978" w:rsidP="00207978">
      <w:pPr>
        <w:jc w:val="right"/>
        <w:rPr>
          <w:rFonts w:ascii="Arial" w:hAnsi="Arial" w:cs="Arial"/>
          <w:color w:val="000000"/>
          <w:sz w:val="20"/>
          <w:szCs w:val="20"/>
        </w:rPr>
      </w:pPr>
      <w:r w:rsidRPr="00BA1F6A">
        <w:rPr>
          <w:rFonts w:ascii="Arial" w:hAnsi="Arial" w:cs="Arial"/>
          <w:color w:val="000000"/>
          <w:sz w:val="20"/>
          <w:szCs w:val="20"/>
        </w:rPr>
        <w:t>Утверждена</w:t>
      </w:r>
    </w:p>
    <w:p w:rsidR="00207978" w:rsidRPr="00BA1F6A" w:rsidRDefault="008F0BD5" w:rsidP="00207978">
      <w:pPr>
        <w:jc w:val="righ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постановлением </w:t>
      </w:r>
      <w:r w:rsidR="00207978" w:rsidRPr="00BA1F6A">
        <w:rPr>
          <w:rFonts w:ascii="Arial" w:hAnsi="Arial" w:cs="Arial"/>
          <w:color w:val="000000"/>
          <w:sz w:val="20"/>
          <w:szCs w:val="20"/>
        </w:rPr>
        <w:t>администрации</w:t>
      </w:r>
    </w:p>
    <w:p w:rsidR="00207978" w:rsidRPr="00BA1F6A" w:rsidRDefault="00207978" w:rsidP="00207978">
      <w:pPr>
        <w:jc w:val="right"/>
        <w:rPr>
          <w:rFonts w:ascii="Arial" w:hAnsi="Arial" w:cs="Arial"/>
          <w:color w:val="000000"/>
          <w:sz w:val="20"/>
          <w:szCs w:val="20"/>
        </w:rPr>
      </w:pPr>
      <w:r w:rsidRPr="00BA1F6A">
        <w:rPr>
          <w:rFonts w:ascii="Arial" w:hAnsi="Arial" w:cs="Arial"/>
          <w:color w:val="000000"/>
          <w:sz w:val="20"/>
          <w:szCs w:val="20"/>
        </w:rPr>
        <w:t>Карачевского района</w:t>
      </w:r>
    </w:p>
    <w:p w:rsidR="00207978" w:rsidRPr="00BA1F6A" w:rsidRDefault="00207978" w:rsidP="00207978">
      <w:pPr>
        <w:jc w:val="center"/>
        <w:rPr>
          <w:rFonts w:ascii="Arial" w:hAnsi="Arial" w:cs="Arial"/>
          <w:color w:val="000000"/>
        </w:rPr>
      </w:pPr>
      <w:r w:rsidRPr="00BA1F6A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</w:t>
      </w:r>
      <w:r w:rsidR="00BA1F6A">
        <w:rPr>
          <w:rFonts w:ascii="Arial" w:hAnsi="Arial" w:cs="Arial"/>
          <w:color w:val="000000"/>
          <w:sz w:val="20"/>
          <w:szCs w:val="20"/>
        </w:rPr>
        <w:t xml:space="preserve">                              </w:t>
      </w:r>
      <w:r w:rsidRPr="00BA1F6A">
        <w:rPr>
          <w:rFonts w:ascii="Arial" w:hAnsi="Arial" w:cs="Arial"/>
          <w:color w:val="000000"/>
          <w:sz w:val="20"/>
          <w:szCs w:val="20"/>
        </w:rPr>
        <w:t xml:space="preserve">от </w:t>
      </w:r>
      <w:r w:rsidR="00476DAC" w:rsidRPr="00BA1F6A">
        <w:rPr>
          <w:rFonts w:ascii="Arial" w:hAnsi="Arial" w:cs="Arial"/>
          <w:color w:val="000000"/>
          <w:sz w:val="20"/>
          <w:szCs w:val="20"/>
        </w:rPr>
        <w:t xml:space="preserve">   </w:t>
      </w:r>
      <w:r w:rsidR="00852332">
        <w:rPr>
          <w:rFonts w:ascii="Arial" w:hAnsi="Arial" w:cs="Arial"/>
          <w:color w:val="000000"/>
          <w:sz w:val="20"/>
          <w:szCs w:val="20"/>
        </w:rPr>
        <w:t>.12.2025</w:t>
      </w:r>
      <w:r w:rsidR="00BA1F6A">
        <w:rPr>
          <w:rFonts w:ascii="Arial" w:hAnsi="Arial" w:cs="Arial"/>
          <w:color w:val="000000"/>
          <w:sz w:val="20"/>
          <w:szCs w:val="20"/>
        </w:rPr>
        <w:t xml:space="preserve">г. </w:t>
      </w:r>
      <w:r w:rsidR="00852332">
        <w:rPr>
          <w:rFonts w:ascii="Arial" w:hAnsi="Arial" w:cs="Arial"/>
          <w:color w:val="000000"/>
          <w:sz w:val="20"/>
          <w:szCs w:val="20"/>
        </w:rPr>
        <w:t>№</w:t>
      </w:r>
      <w:r w:rsidR="00476DAC" w:rsidRPr="00BA1F6A">
        <w:rPr>
          <w:rFonts w:ascii="Arial" w:hAnsi="Arial" w:cs="Arial"/>
          <w:color w:val="000000"/>
          <w:sz w:val="20"/>
          <w:szCs w:val="20"/>
        </w:rPr>
        <w:t xml:space="preserve"> </w:t>
      </w:r>
      <w:r w:rsidR="00BA1F6A">
        <w:rPr>
          <w:rFonts w:ascii="Arial" w:hAnsi="Arial" w:cs="Arial"/>
          <w:color w:val="000000"/>
          <w:sz w:val="20"/>
          <w:szCs w:val="20"/>
        </w:rPr>
        <w:t xml:space="preserve">               </w:t>
      </w:r>
    </w:p>
    <w:p w:rsidR="00207978" w:rsidRPr="00BA1F6A" w:rsidRDefault="00207978" w:rsidP="00207978">
      <w:pPr>
        <w:pStyle w:val="6"/>
        <w:jc w:val="center"/>
        <w:rPr>
          <w:rFonts w:ascii="Arial" w:hAnsi="Arial" w:cs="Arial"/>
          <w:bCs w:val="0"/>
          <w:sz w:val="24"/>
          <w:szCs w:val="24"/>
        </w:rPr>
      </w:pPr>
      <w:r w:rsidRPr="00BA1F6A">
        <w:rPr>
          <w:rFonts w:ascii="Arial" w:hAnsi="Arial" w:cs="Arial"/>
          <w:bCs w:val="0"/>
          <w:sz w:val="24"/>
          <w:szCs w:val="24"/>
        </w:rPr>
        <w:t>МУНИЦИПАЛЬНАЯ ПРОГРАММА</w:t>
      </w:r>
    </w:p>
    <w:p w:rsidR="00207978" w:rsidRPr="00BA1F6A" w:rsidRDefault="00207978" w:rsidP="00207978">
      <w:pPr>
        <w:pStyle w:val="4"/>
        <w:jc w:val="center"/>
        <w:rPr>
          <w:rFonts w:ascii="Arial" w:hAnsi="Arial" w:cs="Arial"/>
          <w:bCs w:val="0"/>
          <w:sz w:val="24"/>
          <w:szCs w:val="24"/>
        </w:rPr>
      </w:pPr>
      <w:r w:rsidRPr="00BA1F6A">
        <w:rPr>
          <w:rFonts w:ascii="Arial" w:hAnsi="Arial" w:cs="Arial"/>
          <w:bCs w:val="0"/>
          <w:sz w:val="24"/>
          <w:szCs w:val="24"/>
        </w:rPr>
        <w:t>«Выполнение полномочий Карачевского городского поселения Карачевского муниципального района Брянской области»</w:t>
      </w:r>
    </w:p>
    <w:p w:rsidR="00207978" w:rsidRPr="00BA1F6A" w:rsidRDefault="00207978" w:rsidP="00207978">
      <w:pPr>
        <w:tabs>
          <w:tab w:val="left" w:pos="7960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BA1F6A">
        <w:rPr>
          <w:rFonts w:ascii="Arial" w:hAnsi="Arial" w:cs="Arial"/>
          <w:b/>
        </w:rPr>
        <w:t>ПАСПОРТ</w:t>
      </w:r>
    </w:p>
    <w:p w:rsidR="00207978" w:rsidRPr="00BA1F6A" w:rsidRDefault="00207978" w:rsidP="00207978">
      <w:pPr>
        <w:pStyle w:val="af4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BA1F6A">
        <w:rPr>
          <w:rFonts w:ascii="Arial" w:hAnsi="Arial" w:cs="Arial"/>
          <w:b/>
        </w:rPr>
        <w:t>муниципальной программы «Выполнение полномочий</w:t>
      </w:r>
      <w:r w:rsidRPr="00BA1F6A">
        <w:rPr>
          <w:rStyle w:val="a7"/>
          <w:rFonts w:ascii="Arial" w:hAnsi="Arial" w:cs="Arial"/>
          <w:b w:val="0"/>
        </w:rPr>
        <w:t xml:space="preserve"> </w:t>
      </w:r>
      <w:r w:rsidRPr="00BA1F6A">
        <w:rPr>
          <w:rStyle w:val="a7"/>
          <w:rFonts w:ascii="Arial" w:hAnsi="Arial" w:cs="Arial"/>
        </w:rPr>
        <w:t>Карачевского городского поселения Карачевского муниципального района Брянской области»</w:t>
      </w:r>
    </w:p>
    <w:p w:rsidR="00207978" w:rsidRPr="00BA1F6A" w:rsidRDefault="00207978" w:rsidP="00207978">
      <w:pPr>
        <w:widowControl w:val="0"/>
        <w:autoSpaceDE w:val="0"/>
        <w:autoSpaceDN w:val="0"/>
        <w:rPr>
          <w:rFonts w:ascii="Arial" w:hAnsi="Arial" w:cs="Arial"/>
        </w:rPr>
      </w:pPr>
    </w:p>
    <w:tbl>
      <w:tblPr>
        <w:tblW w:w="540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4"/>
        <w:gridCol w:w="7057"/>
      </w:tblGrid>
      <w:tr w:rsidR="00207978" w:rsidRPr="00BA1F6A" w:rsidTr="007C687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78" w:rsidRPr="00BA1F6A" w:rsidRDefault="00207978" w:rsidP="007C687F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 w:rsidRPr="00BA1F6A">
              <w:rPr>
                <w:rFonts w:ascii="Arial" w:hAnsi="Arial" w:cs="Arial"/>
              </w:rPr>
              <w:t>Наименование муниципальной программы</w:t>
            </w: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78" w:rsidRPr="00BA1F6A" w:rsidRDefault="00207978" w:rsidP="007C687F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BA1F6A">
              <w:rPr>
                <w:rFonts w:ascii="Arial" w:hAnsi="Arial" w:cs="Arial"/>
              </w:rPr>
              <w:t>«Выполнение полномочий Карачевского городского поселения Карачевского муниципального района Брянской области»</w:t>
            </w:r>
          </w:p>
        </w:tc>
      </w:tr>
      <w:tr w:rsidR="00207978" w:rsidRPr="00BA1F6A" w:rsidTr="007C687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78" w:rsidRPr="00BA1F6A" w:rsidRDefault="00207978" w:rsidP="007C687F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 w:rsidRPr="00BA1F6A">
              <w:rPr>
                <w:rFonts w:ascii="Arial" w:hAnsi="Arial" w:cs="Arial"/>
              </w:rPr>
              <w:t>Ответственный исполнитель муниципальной программы</w:t>
            </w: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78" w:rsidRPr="00BA1F6A" w:rsidRDefault="00207978" w:rsidP="007C687F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 w:rsidRPr="00BA1F6A">
              <w:rPr>
                <w:rFonts w:ascii="Arial" w:hAnsi="Arial" w:cs="Arial"/>
              </w:rPr>
              <w:t>Администрация Карачевского района</w:t>
            </w:r>
          </w:p>
        </w:tc>
      </w:tr>
      <w:tr w:rsidR="00207978" w:rsidRPr="00BA1F6A" w:rsidTr="007C687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78" w:rsidRPr="00BA1F6A" w:rsidRDefault="00207978" w:rsidP="007C687F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 w:rsidRPr="00BA1F6A">
              <w:rPr>
                <w:rFonts w:ascii="Arial" w:hAnsi="Arial" w:cs="Arial"/>
              </w:rPr>
              <w:t>Соисполнители муниципальной программы</w:t>
            </w: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78" w:rsidRPr="00BA1F6A" w:rsidRDefault="00207978" w:rsidP="007C687F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 w:rsidRPr="00BA1F6A">
              <w:rPr>
                <w:rFonts w:ascii="Arial" w:hAnsi="Arial" w:cs="Arial"/>
              </w:rPr>
              <w:t>нет</w:t>
            </w:r>
          </w:p>
        </w:tc>
      </w:tr>
      <w:tr w:rsidR="00207978" w:rsidRPr="00BA1F6A" w:rsidTr="004317E0">
        <w:trPr>
          <w:trHeight w:val="393"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78" w:rsidRPr="00BA1F6A" w:rsidRDefault="00207978" w:rsidP="007C687F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 w:rsidRPr="00BA1F6A">
              <w:rPr>
                <w:rFonts w:ascii="Arial" w:hAnsi="Arial" w:cs="Arial"/>
              </w:rPr>
              <w:t>Перечень подпрограмм</w:t>
            </w: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78" w:rsidRPr="00BA1F6A" w:rsidRDefault="00207978" w:rsidP="007C687F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 w:rsidRPr="00BA1F6A">
              <w:rPr>
                <w:rFonts w:ascii="Arial" w:hAnsi="Arial" w:cs="Arial"/>
              </w:rPr>
              <w:t>нет</w:t>
            </w:r>
          </w:p>
        </w:tc>
      </w:tr>
      <w:tr w:rsidR="00207978" w:rsidRPr="00BA1F6A" w:rsidTr="004317E0">
        <w:trPr>
          <w:trHeight w:val="736"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78" w:rsidRPr="00BA1F6A" w:rsidRDefault="00207978" w:rsidP="007C687F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 w:rsidRPr="00BA1F6A">
              <w:rPr>
                <w:rFonts w:ascii="Arial" w:hAnsi="Arial" w:cs="Arial"/>
              </w:rPr>
              <w:t>Перечень проектов (программ), реализуемых в рамках муниципальной программы</w:t>
            </w: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C77" w:rsidRPr="00BA1F6A" w:rsidRDefault="00D05ECF" w:rsidP="00BA1F6A">
            <w:pPr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Региональный проект "Модернизация коммунальной инфраструктуры</w:t>
            </w:r>
            <w:r w:rsidR="00BA1F6A" w:rsidRPr="004B5657">
              <w:rPr>
                <w:rFonts w:ascii="Arial" w:hAnsi="Arial" w:cs="Arial"/>
              </w:rPr>
              <w:t xml:space="preserve"> (Брянская область)";</w:t>
            </w:r>
          </w:p>
        </w:tc>
      </w:tr>
      <w:tr w:rsidR="00207978" w:rsidRPr="00BA1F6A" w:rsidTr="004317E0">
        <w:trPr>
          <w:trHeight w:val="536"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78" w:rsidRPr="00BA1F6A" w:rsidRDefault="00207978" w:rsidP="007C687F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 w:rsidRPr="00BA1F6A">
              <w:rPr>
                <w:rFonts w:ascii="Arial" w:hAnsi="Arial" w:cs="Arial"/>
              </w:rPr>
              <w:t>Цели муниципальной программы</w:t>
            </w: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978" w:rsidRPr="00BA1F6A" w:rsidRDefault="00207978" w:rsidP="007C687F">
            <w:pPr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BA1F6A">
              <w:rPr>
                <w:rFonts w:ascii="Arial" w:hAnsi="Arial" w:cs="Arial"/>
              </w:rPr>
              <w:t>Обеспечение полномочий Карачевского городского поселения в соответствии с Федеральным Законом № 131 –ФЗ от 06.10.2003 г. «Об общих принципах организации местного самоуправления Российской Федерации»</w:t>
            </w:r>
          </w:p>
        </w:tc>
      </w:tr>
      <w:tr w:rsidR="00D61BC2" w:rsidRPr="00BA1F6A" w:rsidTr="00D61BC2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C2" w:rsidRPr="00BA1F6A" w:rsidRDefault="00D61BC2" w:rsidP="00D61BC2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 w:rsidRPr="00BA1F6A">
              <w:rPr>
                <w:rFonts w:ascii="Arial" w:hAnsi="Arial" w:cs="Arial"/>
              </w:rPr>
              <w:t>Задачи муниципальной программы</w:t>
            </w: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ECF" w:rsidRDefault="00D05ECF" w:rsidP="00D61BC2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-региональный проект "Модернизация коммунальной инфраструктуры</w:t>
            </w:r>
            <w:r w:rsidRPr="004B5657">
              <w:rPr>
                <w:rFonts w:ascii="Arial" w:hAnsi="Arial" w:cs="Arial"/>
              </w:rPr>
              <w:t xml:space="preserve"> (Брянская область)";</w:t>
            </w:r>
          </w:p>
          <w:p w:rsidR="00D61BC2" w:rsidRPr="004B5657" w:rsidRDefault="00D61BC2" w:rsidP="00D61BC2">
            <w:pPr>
              <w:jc w:val="both"/>
              <w:rPr>
                <w:rFonts w:ascii="Arial" w:hAnsi="Arial" w:cs="Arial"/>
              </w:rPr>
            </w:pPr>
            <w:r w:rsidRPr="004B5657">
              <w:rPr>
                <w:rFonts w:ascii="Arial" w:hAnsi="Arial" w:cs="Arial"/>
              </w:rPr>
              <w:t>-</w:t>
            </w:r>
            <w:r w:rsidRPr="004B5657">
              <w:rPr>
                <w:rFonts w:ascii="Arial" w:eastAsia="Calibri" w:hAnsi="Arial" w:cs="Arial"/>
              </w:rPr>
              <w:t>обеспечение эффективного управления и распоряжения муниципальным имуществом (в том числе земельными участками), рационального его использования, отдельных мероприятий по поддержке некоммерческих организаций и обеспечение реализации отдельных государственных полномочий РФ и Брянской области</w:t>
            </w:r>
            <w:r w:rsidRPr="004B5657">
              <w:rPr>
                <w:rFonts w:ascii="Arial" w:hAnsi="Arial" w:cs="Arial"/>
              </w:rPr>
              <w:t>;</w:t>
            </w:r>
          </w:p>
          <w:p w:rsidR="00D61BC2" w:rsidRPr="004B5657" w:rsidRDefault="00D61BC2" w:rsidP="00D61BC2">
            <w:pPr>
              <w:jc w:val="both"/>
              <w:rPr>
                <w:rFonts w:ascii="Arial" w:hAnsi="Arial" w:cs="Arial"/>
              </w:rPr>
            </w:pPr>
            <w:r w:rsidRPr="004B5657">
              <w:rPr>
                <w:rFonts w:ascii="Arial" w:hAnsi="Arial" w:cs="Arial"/>
              </w:rPr>
              <w:t>-укрепление общественного порядка, обеспечение общественной и пожарной безопасности;</w:t>
            </w:r>
          </w:p>
          <w:p w:rsidR="00D61BC2" w:rsidRPr="004B5657" w:rsidRDefault="00D61BC2" w:rsidP="00D61BC2">
            <w:pPr>
              <w:jc w:val="both"/>
              <w:rPr>
                <w:rFonts w:ascii="Arial" w:hAnsi="Arial" w:cs="Arial"/>
              </w:rPr>
            </w:pPr>
            <w:r w:rsidRPr="004B5657">
              <w:rPr>
                <w:rFonts w:ascii="Arial" w:hAnsi="Arial" w:cs="Arial"/>
              </w:rPr>
              <w:t>-</w:t>
            </w:r>
            <w:r w:rsidRPr="004B5657">
              <w:rPr>
                <w:rFonts w:ascii="Arial" w:eastAsia="Calibri" w:hAnsi="Arial" w:cs="Arial"/>
              </w:rPr>
              <w:t xml:space="preserve">организация и проведение мероприятий по содержанию, предупреждению и ликвидации болезней безнадзорных животных, обеспечение безопасности гидротехнических сооружений, содержание городских лесов, совершенствование системы управления пассажирскими </w:t>
            </w:r>
            <w:r w:rsidRPr="004B5657">
              <w:rPr>
                <w:rFonts w:ascii="Arial" w:eastAsia="Calibri" w:hAnsi="Arial" w:cs="Arial"/>
              </w:rPr>
              <w:lastRenderedPageBreak/>
              <w:t>перевозками, дорожное хозяйство, малое и среднее предпринимательство</w:t>
            </w:r>
            <w:r w:rsidRPr="004B5657">
              <w:rPr>
                <w:rFonts w:ascii="Arial" w:hAnsi="Arial" w:cs="Arial"/>
              </w:rPr>
              <w:t>;</w:t>
            </w:r>
          </w:p>
          <w:p w:rsidR="00D61BC2" w:rsidRPr="004B5657" w:rsidRDefault="00D61BC2" w:rsidP="00D61BC2">
            <w:pPr>
              <w:jc w:val="both"/>
              <w:rPr>
                <w:rFonts w:ascii="Arial" w:hAnsi="Arial" w:cs="Arial"/>
              </w:rPr>
            </w:pPr>
            <w:r w:rsidRPr="004B5657">
              <w:rPr>
                <w:rFonts w:ascii="Arial" w:hAnsi="Arial" w:cs="Arial"/>
              </w:rPr>
              <w:t>- обеспечение реализации полномочий в сфере жилищно-коммунального хозяйства, организация благоустройства;</w:t>
            </w:r>
          </w:p>
          <w:p w:rsidR="00D61BC2" w:rsidRPr="004B5657" w:rsidRDefault="00D61BC2" w:rsidP="00D61BC2">
            <w:pPr>
              <w:jc w:val="both"/>
              <w:rPr>
                <w:rFonts w:ascii="Arial" w:hAnsi="Arial" w:cs="Arial"/>
              </w:rPr>
            </w:pPr>
            <w:r w:rsidRPr="004B5657">
              <w:rPr>
                <w:rFonts w:ascii="Arial" w:hAnsi="Arial" w:cs="Arial"/>
              </w:rPr>
              <w:t>- развитие культурного потенциала, сохранение культурного наследия и расширение доступа</w:t>
            </w:r>
          </w:p>
          <w:p w:rsidR="00D61BC2" w:rsidRPr="004B5657" w:rsidRDefault="00D61BC2" w:rsidP="00D61BC2">
            <w:pPr>
              <w:jc w:val="both"/>
              <w:rPr>
                <w:rFonts w:ascii="Arial" w:hAnsi="Arial" w:cs="Arial"/>
              </w:rPr>
            </w:pPr>
            <w:r w:rsidRPr="004B5657">
              <w:rPr>
                <w:rFonts w:ascii="Arial" w:hAnsi="Arial" w:cs="Arial"/>
              </w:rPr>
              <w:t>населения к культурным ценностям;</w:t>
            </w:r>
          </w:p>
          <w:p w:rsidR="00D61BC2" w:rsidRPr="004B5657" w:rsidRDefault="00D61BC2" w:rsidP="00D61BC2">
            <w:pPr>
              <w:jc w:val="both"/>
              <w:rPr>
                <w:rFonts w:ascii="Arial" w:hAnsi="Arial" w:cs="Arial"/>
              </w:rPr>
            </w:pPr>
            <w:r w:rsidRPr="004B5657">
              <w:rPr>
                <w:rFonts w:ascii="Arial" w:hAnsi="Arial" w:cs="Arial"/>
              </w:rPr>
              <w:t>- предоставление мер социальной поддержки и социальных гарантий гражданам;</w:t>
            </w:r>
          </w:p>
          <w:p w:rsidR="00D61BC2" w:rsidRPr="004B5657" w:rsidRDefault="00D61BC2" w:rsidP="00D61BC2">
            <w:pPr>
              <w:jc w:val="both"/>
              <w:rPr>
                <w:rFonts w:ascii="Arial" w:hAnsi="Arial" w:cs="Arial"/>
              </w:rPr>
            </w:pPr>
            <w:r w:rsidRPr="004B5657">
              <w:rPr>
                <w:rFonts w:ascii="Arial" w:hAnsi="Arial" w:cs="Arial"/>
              </w:rPr>
              <w:t>- создание условий для развития физической культуры и спорта, работа с молодежью;</w:t>
            </w:r>
          </w:p>
          <w:p w:rsidR="00D61BC2" w:rsidRPr="004B5657" w:rsidRDefault="00D61BC2" w:rsidP="00D61BC2">
            <w:pPr>
              <w:jc w:val="both"/>
              <w:rPr>
                <w:rFonts w:ascii="Arial" w:hAnsi="Arial" w:cs="Arial"/>
              </w:rPr>
            </w:pPr>
            <w:r w:rsidRPr="004B5657">
              <w:rPr>
                <w:rFonts w:ascii="Arial" w:hAnsi="Arial" w:cs="Arial"/>
              </w:rPr>
              <w:t>-обеспечение охраны окружающей среды.</w:t>
            </w:r>
          </w:p>
        </w:tc>
      </w:tr>
      <w:tr w:rsidR="00D61BC2" w:rsidRPr="00BA1F6A" w:rsidTr="007C687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C2" w:rsidRPr="00BA1F6A" w:rsidRDefault="00D61BC2" w:rsidP="00D61BC2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 w:rsidRPr="00BA1F6A">
              <w:rPr>
                <w:rFonts w:ascii="Arial" w:hAnsi="Arial" w:cs="Arial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C2" w:rsidRPr="00BA1F6A" w:rsidRDefault="006E28D9" w:rsidP="00D61BC2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2026-2028</w:t>
            </w:r>
            <w:r w:rsidR="00D61BC2" w:rsidRPr="00BA1F6A">
              <w:rPr>
                <w:rFonts w:ascii="Arial" w:hAnsi="Arial" w:cs="Arial"/>
              </w:rPr>
              <w:t xml:space="preserve"> годы</w:t>
            </w:r>
          </w:p>
        </w:tc>
      </w:tr>
      <w:tr w:rsidR="00D61BC2" w:rsidRPr="00BA1F6A" w:rsidTr="007C687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C2" w:rsidRPr="00BA1F6A" w:rsidRDefault="00D61BC2" w:rsidP="00D61BC2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 w:rsidRPr="00BA1F6A">
              <w:rPr>
                <w:rFonts w:ascii="Arial" w:hAnsi="Arial" w:cs="Arial"/>
              </w:rPr>
              <w:t>Объем бюджетных ассигнований на реализацию муниципальной программы</w:t>
            </w: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FB" w:rsidRPr="00C83BFB" w:rsidRDefault="00C83BFB" w:rsidP="00C83BFB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83BFB">
              <w:rPr>
                <w:rFonts w:ascii="Arial" w:hAnsi="Arial" w:cs="Arial"/>
              </w:rPr>
              <w:t>Общий объем средств, предусмотренных на реализацию муниципальной Пр</w:t>
            </w:r>
            <w:r w:rsidR="00530C24">
              <w:rPr>
                <w:rFonts w:ascii="Arial" w:hAnsi="Arial" w:cs="Arial"/>
              </w:rPr>
              <w:t>ограммы –         510 178 494,93</w:t>
            </w:r>
            <w:r w:rsidRPr="00C83BFB">
              <w:rPr>
                <w:rFonts w:ascii="Arial" w:hAnsi="Arial" w:cs="Arial"/>
              </w:rPr>
              <w:t xml:space="preserve"> рубля в том числе:</w:t>
            </w:r>
          </w:p>
          <w:p w:rsidR="00C83BFB" w:rsidRPr="00C83BFB" w:rsidRDefault="00530C24" w:rsidP="00C83BFB">
            <w:pPr>
              <w:spacing w:line="240" w:lineRule="exac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2026г – 183 012 218,27</w:t>
            </w:r>
            <w:r w:rsidR="00C83BFB" w:rsidRPr="00C83BFB">
              <w:rPr>
                <w:rFonts w:ascii="Arial" w:hAnsi="Arial" w:cs="Arial"/>
                <w:lang w:eastAsia="en-US"/>
              </w:rPr>
              <w:t xml:space="preserve"> рублей;</w:t>
            </w:r>
          </w:p>
          <w:p w:rsidR="00C83BFB" w:rsidRPr="00C83BFB" w:rsidRDefault="00530C24" w:rsidP="00C83BFB">
            <w:pPr>
              <w:spacing w:line="240" w:lineRule="exac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2027г – 177 573 549,71</w:t>
            </w:r>
            <w:r w:rsidR="00C83BFB" w:rsidRPr="00C83BFB">
              <w:rPr>
                <w:rFonts w:ascii="Arial" w:hAnsi="Arial" w:cs="Arial"/>
                <w:lang w:eastAsia="en-US"/>
              </w:rPr>
              <w:t xml:space="preserve"> рублей;</w:t>
            </w:r>
          </w:p>
          <w:p w:rsidR="00D61BC2" w:rsidRPr="00BA1F6A" w:rsidRDefault="006E28D9" w:rsidP="00C83BFB">
            <w:pPr>
              <w:pStyle w:val="31"/>
              <w:spacing w:after="0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2028г – 149</w:t>
            </w:r>
            <w:r w:rsidR="00530C24">
              <w:rPr>
                <w:rFonts w:ascii="Arial" w:hAnsi="Arial" w:cs="Arial"/>
                <w:sz w:val="24"/>
                <w:szCs w:val="24"/>
                <w:lang w:val="ru-RU"/>
              </w:rPr>
              <w:t> 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59</w:t>
            </w:r>
            <w:r w:rsidR="00530C24">
              <w:rPr>
                <w:rFonts w:ascii="Arial" w:hAnsi="Arial" w:cs="Arial"/>
                <w:sz w:val="24"/>
                <w:szCs w:val="24"/>
                <w:lang w:val="ru-RU"/>
              </w:rPr>
              <w:t>2 726,95</w:t>
            </w:r>
            <w:r w:rsidR="00C83BFB" w:rsidRPr="00C83BFB">
              <w:rPr>
                <w:rFonts w:ascii="Arial" w:hAnsi="Arial" w:cs="Arial"/>
                <w:sz w:val="24"/>
                <w:szCs w:val="24"/>
                <w:lang w:val="ru-RU"/>
              </w:rPr>
              <w:t xml:space="preserve"> рублей.</w:t>
            </w:r>
          </w:p>
        </w:tc>
      </w:tr>
      <w:tr w:rsidR="00D61BC2" w:rsidRPr="00BA1F6A" w:rsidTr="007C687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C2" w:rsidRPr="00BA1F6A" w:rsidRDefault="00D61BC2" w:rsidP="00D61BC2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 w:rsidRPr="00BA1F6A">
              <w:rPr>
                <w:rFonts w:ascii="Arial" w:hAnsi="Arial" w:cs="Arial"/>
              </w:rPr>
              <w:t>Объем бюджетных ассигнований на реализацию проектов (программ), реализуемых в рамках муниципальной программы</w:t>
            </w: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944" w:rsidRPr="00A07944" w:rsidRDefault="00A07944" w:rsidP="00A07944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07944">
              <w:rPr>
                <w:rFonts w:ascii="Arial" w:hAnsi="Arial" w:cs="Arial"/>
              </w:rPr>
              <w:t xml:space="preserve">Объем бюджетных ассигнований, предусмотренных на реализацию проектов (программ) – </w:t>
            </w:r>
            <w:r w:rsidR="006E28D9">
              <w:rPr>
                <w:rFonts w:ascii="Arial" w:hAnsi="Arial" w:cs="Arial"/>
              </w:rPr>
              <w:t xml:space="preserve">33 000 000,00 </w:t>
            </w:r>
            <w:r w:rsidRPr="00A07944">
              <w:rPr>
                <w:rFonts w:ascii="Arial" w:hAnsi="Arial" w:cs="Arial"/>
              </w:rPr>
              <w:t>рубля в том числе:</w:t>
            </w:r>
          </w:p>
          <w:p w:rsidR="00A07944" w:rsidRPr="00A07944" w:rsidRDefault="006E28D9" w:rsidP="00A07944">
            <w:pPr>
              <w:spacing w:line="240" w:lineRule="exac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2026г –                  0,00</w:t>
            </w:r>
            <w:r w:rsidR="00A07944" w:rsidRPr="00A07944">
              <w:rPr>
                <w:rFonts w:ascii="Arial" w:hAnsi="Arial" w:cs="Arial"/>
                <w:lang w:eastAsia="en-US"/>
              </w:rPr>
              <w:t xml:space="preserve"> рублей;</w:t>
            </w:r>
          </w:p>
          <w:p w:rsidR="00A07944" w:rsidRPr="00A07944" w:rsidRDefault="006E28D9" w:rsidP="00A07944">
            <w:pPr>
              <w:spacing w:line="240" w:lineRule="exac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2027г –  33</w:t>
            </w:r>
            <w:r w:rsidR="00A07944" w:rsidRPr="00A07944">
              <w:rPr>
                <w:rFonts w:ascii="Arial" w:hAnsi="Arial" w:cs="Arial"/>
                <w:lang w:eastAsia="en-US"/>
              </w:rPr>
              <w:t> 000 000,00 рублей;</w:t>
            </w:r>
          </w:p>
          <w:p w:rsidR="00D61BC2" w:rsidRPr="00BA1F6A" w:rsidRDefault="006E28D9" w:rsidP="00A07944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2028</w:t>
            </w:r>
            <w:r w:rsidR="00A07944" w:rsidRPr="00A07944">
              <w:rPr>
                <w:rFonts w:ascii="Arial" w:hAnsi="Arial" w:cs="Arial"/>
              </w:rPr>
              <w:t xml:space="preserve">г – </w:t>
            </w:r>
            <w:r>
              <w:rPr>
                <w:rFonts w:ascii="Arial" w:hAnsi="Arial" w:cs="Arial"/>
              </w:rPr>
              <w:t xml:space="preserve">                 </w:t>
            </w:r>
            <w:r w:rsidR="00A07944" w:rsidRPr="00A07944">
              <w:rPr>
                <w:rFonts w:ascii="Arial" w:hAnsi="Arial" w:cs="Arial"/>
              </w:rPr>
              <w:t>0,00 рублей.</w:t>
            </w:r>
          </w:p>
        </w:tc>
      </w:tr>
      <w:tr w:rsidR="00D61BC2" w:rsidRPr="00BA1F6A" w:rsidTr="007C687F"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C2" w:rsidRPr="00BA1F6A" w:rsidRDefault="00D61BC2" w:rsidP="00D61BC2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 w:rsidRPr="00BA1F6A">
              <w:rPr>
                <w:rFonts w:ascii="Arial" w:hAnsi="Arial" w:cs="Arial"/>
              </w:rPr>
              <w:t>Ожидаемые результаты реализации муниципальной программы</w:t>
            </w: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BC2" w:rsidRPr="00BA1F6A" w:rsidRDefault="00D61BC2" w:rsidP="00D61BC2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 w:rsidRPr="00BA1F6A">
              <w:rPr>
                <w:rFonts w:ascii="Arial" w:hAnsi="Arial" w:cs="Arial"/>
              </w:rPr>
              <w:t>Повышение эффективности деятельности администрации Карачевского района в рамках реализации полномочий Карачевского городского поселения</w:t>
            </w:r>
          </w:p>
        </w:tc>
      </w:tr>
    </w:tbl>
    <w:p w:rsidR="00207978" w:rsidRPr="00BA1F6A" w:rsidRDefault="00207978" w:rsidP="00207978">
      <w:pPr>
        <w:shd w:val="clear" w:color="auto" w:fill="FFFFFF"/>
        <w:spacing w:after="120"/>
        <w:rPr>
          <w:rFonts w:ascii="Arial" w:hAnsi="Arial" w:cs="Arial"/>
          <w:b/>
        </w:rPr>
      </w:pPr>
    </w:p>
    <w:p w:rsidR="00207978" w:rsidRPr="00BA1F6A" w:rsidRDefault="00207978" w:rsidP="00207978">
      <w:pPr>
        <w:shd w:val="clear" w:color="auto" w:fill="FFFFFF"/>
        <w:spacing w:after="120"/>
        <w:jc w:val="center"/>
        <w:rPr>
          <w:rFonts w:ascii="Arial" w:hAnsi="Arial" w:cs="Arial"/>
          <w:b/>
          <w:color w:val="000000"/>
          <w:kern w:val="24"/>
        </w:rPr>
      </w:pPr>
      <w:r w:rsidRPr="00BA1F6A">
        <w:rPr>
          <w:rFonts w:ascii="Arial" w:hAnsi="Arial" w:cs="Arial"/>
          <w:b/>
        </w:rPr>
        <w:t xml:space="preserve">1. Характеристика текущего состояния деятельности </w:t>
      </w:r>
      <w:r w:rsidRPr="00BA1F6A">
        <w:rPr>
          <w:rFonts w:ascii="Arial" w:hAnsi="Arial" w:cs="Arial"/>
          <w:b/>
          <w:color w:val="000000"/>
          <w:kern w:val="24"/>
        </w:rPr>
        <w:t>Карачевского городского поселения</w:t>
      </w:r>
    </w:p>
    <w:p w:rsidR="00207978" w:rsidRPr="00BA1F6A" w:rsidRDefault="00207978" w:rsidP="00207978">
      <w:pPr>
        <w:ind w:firstLine="708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Муниципальная программа администрации Карачевского района «Выполнение полномочий Карачевского городского поселения Карачевского муниципального района Брянской области</w:t>
      </w:r>
      <w:r w:rsidRPr="00BA1F6A">
        <w:rPr>
          <w:rStyle w:val="a7"/>
          <w:rFonts w:ascii="Arial" w:hAnsi="Arial" w:cs="Arial"/>
          <w:b w:val="0"/>
        </w:rPr>
        <w:t>»</w:t>
      </w:r>
      <w:r w:rsidR="008F0BD5">
        <w:rPr>
          <w:rFonts w:ascii="Arial" w:hAnsi="Arial" w:cs="Arial"/>
        </w:rPr>
        <w:t xml:space="preserve"> </w:t>
      </w:r>
      <w:r w:rsidRPr="00BA1F6A">
        <w:rPr>
          <w:rFonts w:ascii="Arial" w:hAnsi="Arial" w:cs="Arial"/>
        </w:rPr>
        <w:t>представляет собой программный документ, направленный на достижение целей и решение зад</w:t>
      </w:r>
      <w:r w:rsidR="008F0BD5">
        <w:rPr>
          <w:rFonts w:ascii="Arial" w:hAnsi="Arial" w:cs="Arial"/>
        </w:rPr>
        <w:t xml:space="preserve">ач по эффективному </w:t>
      </w:r>
      <w:r w:rsidRPr="00BA1F6A">
        <w:rPr>
          <w:rFonts w:ascii="Arial" w:hAnsi="Arial" w:cs="Arial"/>
        </w:rPr>
        <w:t>управлению, позволяющий согласовать совместные действия Карачевского городского поселения и районной власти, предпринимательских структур, общественных организаций и граждан.</w:t>
      </w:r>
    </w:p>
    <w:p w:rsidR="00207978" w:rsidRPr="00BA1F6A" w:rsidRDefault="00207978" w:rsidP="00207978">
      <w:pPr>
        <w:ind w:firstLine="708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В рамках реализации муниципальной программы планируется осуществление мероприятий, направленных на обеспечение комплексного социально-эконо</w:t>
      </w:r>
      <w:r w:rsidRPr="00BA1F6A">
        <w:rPr>
          <w:rFonts w:ascii="Arial" w:hAnsi="Arial" w:cs="Arial"/>
        </w:rPr>
        <w:softHyphen/>
        <w:t>ми</w:t>
      </w:r>
      <w:r w:rsidRPr="00BA1F6A">
        <w:rPr>
          <w:rFonts w:ascii="Arial" w:hAnsi="Arial" w:cs="Arial"/>
        </w:rPr>
        <w:softHyphen/>
        <w:t>чес</w:t>
      </w:r>
      <w:r w:rsidRPr="00BA1F6A">
        <w:rPr>
          <w:rFonts w:ascii="Arial" w:hAnsi="Arial" w:cs="Arial"/>
        </w:rPr>
        <w:softHyphen/>
      </w:r>
      <w:r w:rsidRPr="00BA1F6A">
        <w:rPr>
          <w:rFonts w:ascii="Arial" w:hAnsi="Arial" w:cs="Arial"/>
        </w:rPr>
        <w:softHyphen/>
        <w:t>кого развити</w:t>
      </w:r>
      <w:r w:rsidR="008F0BD5">
        <w:rPr>
          <w:rFonts w:ascii="Arial" w:hAnsi="Arial" w:cs="Arial"/>
        </w:rPr>
        <w:t xml:space="preserve">я поселения, проведение единой политики в области </w:t>
      </w:r>
      <w:r w:rsidRPr="00BA1F6A">
        <w:rPr>
          <w:rFonts w:ascii="Arial" w:hAnsi="Arial" w:cs="Arial"/>
        </w:rPr>
        <w:t>культуры, экологии, экономики и финансов.</w:t>
      </w:r>
    </w:p>
    <w:p w:rsidR="00207978" w:rsidRPr="00BA1F6A" w:rsidRDefault="008F0BD5" w:rsidP="0020797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Реализация мероприятий </w:t>
      </w:r>
      <w:r w:rsidR="00207978" w:rsidRPr="00BA1F6A">
        <w:rPr>
          <w:rFonts w:ascii="Arial" w:hAnsi="Arial" w:cs="Arial"/>
        </w:rPr>
        <w:t>программы осуществляется за счет средств бюджета Карачевского городского поселения.</w:t>
      </w:r>
    </w:p>
    <w:p w:rsidR="00207978" w:rsidRPr="00BA1F6A" w:rsidRDefault="00207978" w:rsidP="00207978">
      <w:pPr>
        <w:ind w:firstLine="708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 xml:space="preserve">В рамках реализации полномочий, возложенных на </w:t>
      </w:r>
      <w:proofErr w:type="spellStart"/>
      <w:r w:rsidRPr="00BA1F6A">
        <w:rPr>
          <w:rFonts w:ascii="Arial" w:hAnsi="Arial" w:cs="Arial"/>
        </w:rPr>
        <w:t>Карачевское</w:t>
      </w:r>
      <w:proofErr w:type="spellEnd"/>
      <w:r w:rsidRPr="00BA1F6A">
        <w:rPr>
          <w:rFonts w:ascii="Arial" w:hAnsi="Arial" w:cs="Arial"/>
        </w:rPr>
        <w:t xml:space="preserve"> городское поселение Карачевского муниципального района Брянской области в соответствии с Федеральным законом от 06.10.2003 года № 131-ФЗ «Об общих принципах организации местного самоуправления в Российской Федерации»:</w:t>
      </w:r>
    </w:p>
    <w:p w:rsidR="001A2E72" w:rsidRPr="00BA1F6A" w:rsidRDefault="001A2E72" w:rsidP="00207978">
      <w:pPr>
        <w:ind w:firstLine="708"/>
        <w:jc w:val="both"/>
        <w:rPr>
          <w:rFonts w:ascii="Arial" w:hAnsi="Arial" w:cs="Arial"/>
        </w:rPr>
      </w:pPr>
    </w:p>
    <w:p w:rsidR="001A2E72" w:rsidRPr="00BA1F6A" w:rsidRDefault="001A2E72" w:rsidP="001A2E72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1) составление и рассмотрение проекта бюджета поселения, утверждение и исполнение бюджета поселения, осуществление контроля за его исполнением, составление и утверждение отчета об исполнении бюджета поселения;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 xml:space="preserve">2) установление, изменение и отмена </w:t>
      </w:r>
      <w:hyperlink r:id="rId6" w:history="1">
        <w:r w:rsidRPr="00BA1F6A">
          <w:rPr>
            <w:rFonts w:ascii="Arial" w:eastAsiaTheme="minorHAnsi" w:hAnsi="Arial" w:cs="Arial"/>
            <w:color w:val="0000FF"/>
            <w:lang w:eastAsia="en-US"/>
          </w:rPr>
          <w:t>местных налогов</w:t>
        </w:r>
      </w:hyperlink>
      <w:r w:rsidRPr="00BA1F6A">
        <w:rPr>
          <w:rFonts w:ascii="Arial" w:eastAsiaTheme="minorHAnsi" w:hAnsi="Arial" w:cs="Arial"/>
          <w:lang w:eastAsia="en-US"/>
        </w:rPr>
        <w:t xml:space="preserve"> и сборов поселения;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lastRenderedPageBreak/>
        <w:t>3) владение, пользование и распоряжение имуществом, находящимся в муниципальной собственности поселения;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4) организация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4.1) осуществление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 xml:space="preserve">5)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 </w:t>
      </w:r>
      <w:hyperlink r:id="rId7" w:history="1">
        <w:r w:rsidRPr="00BA1F6A">
          <w:rPr>
            <w:rFonts w:ascii="Arial" w:eastAsiaTheme="minorHAnsi" w:hAnsi="Arial" w:cs="Arial"/>
            <w:color w:val="0000FF"/>
            <w:lang w:eastAsia="en-US"/>
          </w:rPr>
          <w:t>законодательством</w:t>
        </w:r>
      </w:hyperlink>
      <w:r w:rsidRPr="00BA1F6A">
        <w:rPr>
          <w:rFonts w:ascii="Arial" w:eastAsiaTheme="minorHAnsi" w:hAnsi="Arial" w:cs="Arial"/>
          <w:lang w:eastAsia="en-US"/>
        </w:rPr>
        <w:t xml:space="preserve"> Российской Федерации;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 xml:space="preserve">6)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8" w:history="1">
        <w:r w:rsidRPr="00BA1F6A">
          <w:rPr>
            <w:rFonts w:ascii="Arial" w:eastAsiaTheme="minorHAnsi" w:hAnsi="Arial" w:cs="Arial"/>
            <w:color w:val="0000FF"/>
            <w:lang w:eastAsia="en-US"/>
          </w:rPr>
          <w:t>законодательством</w:t>
        </w:r>
      </w:hyperlink>
      <w:r w:rsidRPr="00BA1F6A">
        <w:rPr>
          <w:rFonts w:ascii="Arial" w:eastAsiaTheme="minorHAnsi" w:hAnsi="Arial" w:cs="Arial"/>
          <w:lang w:eastAsia="en-US"/>
        </w:rPr>
        <w:t>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7) создание условий для предоставления транспортных услуг населению и организация транспортного обслуживания населения в границах поселения;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7.1) 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7.2)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8) участие в предупреждении и ликвидации последствий чрезвычайных ситуаций в границах поселения;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9) обеспечение первичных мер пожарной безопасности в границах населенных пунктов поселения;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10)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11) организация библиотечного обслуживания населения, комплектование и обеспечение сохранности библиотечных фондов библиотек поселения;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12) создание условий для организации досуга и обеспечения жителей поселения услугами организаций культуры;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 xml:space="preserve">13)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</w:t>
      </w:r>
      <w:r w:rsidRPr="00BA1F6A">
        <w:rPr>
          <w:rFonts w:ascii="Arial" w:eastAsiaTheme="minorHAnsi" w:hAnsi="Arial" w:cs="Arial"/>
          <w:lang w:eastAsia="en-US"/>
        </w:rPr>
        <w:lastRenderedPageBreak/>
        <w:t>объектов культурного наследия (памятников истории и культуры) местного (муниципального) значения, расположенных на территории поселения;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13.1)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поселении;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 xml:space="preserve">14) </w:t>
      </w:r>
      <w:hyperlink r:id="rId9" w:history="1">
        <w:r w:rsidRPr="00BA1F6A">
          <w:rPr>
            <w:rFonts w:ascii="Arial" w:eastAsiaTheme="minorHAnsi" w:hAnsi="Arial" w:cs="Arial"/>
            <w:color w:val="0000FF"/>
            <w:lang w:eastAsia="en-US"/>
          </w:rPr>
          <w:t>обеспечение условий</w:t>
        </w:r>
      </w:hyperlink>
      <w:r w:rsidRPr="00BA1F6A">
        <w:rPr>
          <w:rFonts w:ascii="Arial" w:eastAsiaTheme="minorHAnsi" w:hAnsi="Arial" w:cs="Arial"/>
          <w:lang w:eastAsia="en-US"/>
        </w:rPr>
        <w:t xml:space="preserve">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15) 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16) формирование архивных фондов поселения;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6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17) участие в организации деятельности по накоплению (в том числе раздельному накоплению) и транспортированию твердых коммунальных отходов;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18) утверждение правил благоустройства территории поселения, осуществление муниципального контроля в сфере благоустройства, предметом которого является соблюдение правил благоустройства территории поселения, требований к обеспечению доступности для инвалидов объектов социальной, инженерной и транспортной инфраструктур и предоставляемых услуг,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 xml:space="preserve">19)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градостроительного </w:t>
      </w:r>
      <w:hyperlink r:id="rId10" w:history="1">
        <w:r w:rsidRPr="00BA1F6A">
          <w:rPr>
            <w:rFonts w:ascii="Arial" w:eastAsiaTheme="minorHAnsi" w:hAnsi="Arial" w:cs="Arial"/>
            <w:color w:val="0000FF"/>
            <w:lang w:eastAsia="en-US"/>
          </w:rPr>
          <w:t>плана</w:t>
        </w:r>
      </w:hyperlink>
      <w:r w:rsidRPr="00BA1F6A">
        <w:rPr>
          <w:rFonts w:ascii="Arial" w:eastAsiaTheme="minorHAnsi" w:hAnsi="Arial" w:cs="Arial"/>
          <w:lang w:eastAsia="en-US"/>
        </w:rPr>
        <w:t xml:space="preserve"> земельного участка, расположенного в границах поселения, выдача разрешений на строительство (за исключением случаев, предусмотренных Градостроительным </w:t>
      </w:r>
      <w:hyperlink r:id="rId11" w:history="1">
        <w:r w:rsidRPr="00BA1F6A">
          <w:rPr>
            <w:rFonts w:ascii="Arial" w:eastAsiaTheme="minorHAnsi" w:hAnsi="Arial" w:cs="Arial"/>
            <w:color w:val="0000FF"/>
            <w:lang w:eastAsia="en-US"/>
          </w:rPr>
          <w:t>кодексом</w:t>
        </w:r>
      </w:hyperlink>
      <w:r w:rsidRPr="00BA1F6A">
        <w:rPr>
          <w:rFonts w:ascii="Arial" w:eastAsiaTheme="minorHAnsi" w:hAnsi="Arial" w:cs="Arial"/>
          <w:lang w:eastAsia="en-US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 </w:t>
      </w:r>
      <w:hyperlink r:id="rId12" w:history="1">
        <w:r w:rsidRPr="00BA1F6A">
          <w:rPr>
            <w:rFonts w:ascii="Arial" w:eastAsiaTheme="minorHAnsi" w:hAnsi="Arial" w:cs="Arial"/>
            <w:color w:val="0000FF"/>
            <w:lang w:eastAsia="en-US"/>
          </w:rPr>
          <w:t>кодексом</w:t>
        </w:r>
      </w:hyperlink>
      <w:r w:rsidRPr="00BA1F6A">
        <w:rPr>
          <w:rFonts w:ascii="Arial" w:eastAsiaTheme="minorHAnsi" w:hAnsi="Arial" w:cs="Arial"/>
          <w:lang w:eastAsia="en-US"/>
        </w:rPr>
        <w:t xml:space="preserve"> Российской Федерации, осмотров зданий, сооружений и выдача рекомендаций об устранении выявленных в ходе таких осмотров нарушений, направление уведомления о соответствии указанных в </w:t>
      </w:r>
      <w:hyperlink r:id="rId13" w:history="1">
        <w:r w:rsidRPr="00BA1F6A">
          <w:rPr>
            <w:rFonts w:ascii="Arial" w:eastAsiaTheme="minorHAnsi" w:hAnsi="Arial" w:cs="Arial"/>
            <w:color w:val="0000FF"/>
            <w:lang w:eastAsia="en-US"/>
          </w:rPr>
          <w:t>уведомлении</w:t>
        </w:r>
      </w:hyperlink>
      <w:r w:rsidRPr="00BA1F6A">
        <w:rPr>
          <w:rFonts w:ascii="Arial" w:eastAsiaTheme="minorHAnsi" w:hAnsi="Arial" w:cs="Arial"/>
          <w:lang w:eastAsia="en-US"/>
        </w:rPr>
        <w:t xml:space="preserve"> о планируемых строительстве или реконструкции объекта индивидуального жилищного строительства или 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</w:t>
      </w:r>
      <w:hyperlink r:id="rId14" w:history="1">
        <w:r w:rsidRPr="00BA1F6A">
          <w:rPr>
            <w:rFonts w:ascii="Arial" w:eastAsiaTheme="minorHAnsi" w:hAnsi="Arial" w:cs="Arial"/>
            <w:color w:val="0000FF"/>
            <w:lang w:eastAsia="en-US"/>
          </w:rPr>
          <w:t>уведомлении</w:t>
        </w:r>
      </w:hyperlink>
      <w:r w:rsidRPr="00BA1F6A">
        <w:rPr>
          <w:rFonts w:ascii="Arial" w:eastAsiaTheme="minorHAnsi" w:hAnsi="Arial" w:cs="Arial"/>
          <w:lang w:eastAsia="en-US"/>
        </w:rPr>
        <w:t xml:space="preserve">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</w:t>
      </w:r>
      <w:r w:rsidRPr="00BA1F6A">
        <w:rPr>
          <w:rFonts w:ascii="Arial" w:eastAsiaTheme="minorHAnsi" w:hAnsi="Arial" w:cs="Arial"/>
          <w:lang w:eastAsia="en-US"/>
        </w:rPr>
        <w:lastRenderedPageBreak/>
        <w:t xml:space="preserve">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поселений, принятие в соответствии с гражданским </w:t>
      </w:r>
      <w:hyperlink r:id="rId15" w:history="1">
        <w:r w:rsidRPr="00BA1F6A">
          <w:rPr>
            <w:rFonts w:ascii="Arial" w:eastAsiaTheme="minorHAnsi" w:hAnsi="Arial" w:cs="Arial"/>
            <w:color w:val="0000FF"/>
            <w:lang w:eastAsia="en-US"/>
          </w:rPr>
          <w:t>законодательством</w:t>
        </w:r>
      </w:hyperlink>
      <w:r w:rsidRPr="00BA1F6A">
        <w:rPr>
          <w:rFonts w:ascii="Arial" w:eastAsiaTheme="minorHAnsi" w:hAnsi="Arial" w:cs="Arial"/>
          <w:lang w:eastAsia="en-US"/>
        </w:rPr>
        <w:t xml:space="preserve">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</w:t>
      </w:r>
      <w:hyperlink r:id="rId16" w:history="1">
        <w:r w:rsidRPr="00BA1F6A">
          <w:rPr>
            <w:rFonts w:ascii="Arial" w:eastAsiaTheme="minorHAnsi" w:hAnsi="Arial" w:cs="Arial"/>
            <w:color w:val="0000FF"/>
            <w:lang w:eastAsia="en-US"/>
          </w:rPr>
          <w:t>правилами</w:t>
        </w:r>
      </w:hyperlink>
      <w:r w:rsidRPr="00BA1F6A">
        <w:rPr>
          <w:rFonts w:ascii="Arial" w:eastAsiaTheme="minorHAnsi" w:hAnsi="Arial" w:cs="Arial"/>
          <w:lang w:eastAsia="en-US"/>
        </w:rPr>
        <w:t xml:space="preserve"> землепользования и застройки, </w:t>
      </w:r>
      <w:hyperlink r:id="rId17" w:history="1">
        <w:r w:rsidRPr="00BA1F6A">
          <w:rPr>
            <w:rFonts w:ascii="Arial" w:eastAsiaTheme="minorHAnsi" w:hAnsi="Arial" w:cs="Arial"/>
            <w:color w:val="0000FF"/>
            <w:lang w:eastAsia="en-US"/>
          </w:rPr>
          <w:t>документацией</w:t>
        </w:r>
      </w:hyperlink>
      <w:r w:rsidRPr="00BA1F6A">
        <w:rPr>
          <w:rFonts w:ascii="Arial" w:eastAsiaTheme="minorHAnsi" w:hAnsi="Arial" w:cs="Arial"/>
          <w:lang w:eastAsia="en-US"/>
        </w:rPr>
        <w:t xml:space="preserve">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также - приведение в соответствие с установленными требованиями), решения об изъятии земельного участка, не используемого по целевому назначению или используемого с нарушением законодательства Российской Федерации, осуществление сноса самовольной постройки или ее приведения в соответствие с установленными требованиями в случаях, предусмотренных Градостроительным </w:t>
      </w:r>
      <w:hyperlink r:id="rId18" w:history="1">
        <w:r w:rsidRPr="00BA1F6A">
          <w:rPr>
            <w:rFonts w:ascii="Arial" w:eastAsiaTheme="minorHAnsi" w:hAnsi="Arial" w:cs="Arial"/>
            <w:color w:val="0000FF"/>
            <w:lang w:eastAsia="en-US"/>
          </w:rPr>
          <w:t>кодексом</w:t>
        </w:r>
      </w:hyperlink>
      <w:r w:rsidRPr="00BA1F6A">
        <w:rPr>
          <w:rFonts w:ascii="Arial" w:eastAsiaTheme="minorHAnsi" w:hAnsi="Arial" w:cs="Arial"/>
          <w:lang w:eastAsia="en-US"/>
        </w:rPr>
        <w:t xml:space="preserve"> Российской Федерации;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19.1) принятие решений о создании, об упразднении лесничеств, создаваемых в их составе участковых лесничеств, расположенных на землях населенных пунктов поселения, установлении и изменении их границ, а также осуществление разработки и утверждения лесохозяйственных регламентов лесничеств, расположенных на землях населенных пунктов поселения;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19.2) осуществление мероприятий по лесоустройству в отношении лесов, расположенных на землях населенных пунктов поселения;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20)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21) организация ритуальных услуг и содержание мест захоронения;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22) 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23) создание, содержание и организация деятельности аварийно-спасательных служб и (или) аварийно-спасательных формирований на территории поселения;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24) осуществление мероприятий по обеспечению безопасности людей на водных объектах, охране их жизни и здоровья;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25) осуществление муниципального контроля в области охраны и использования особо охраняемых природных территорий местного значения;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bookmarkStart w:id="0" w:name="Par59"/>
      <w:bookmarkEnd w:id="0"/>
      <w:r w:rsidRPr="00BA1F6A">
        <w:rPr>
          <w:rFonts w:ascii="Arial" w:eastAsiaTheme="minorHAnsi" w:hAnsi="Arial" w:cs="Arial"/>
          <w:lang w:eastAsia="en-US"/>
        </w:rPr>
        <w:t>26)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bookmarkStart w:id="1" w:name="Par62"/>
      <w:bookmarkEnd w:id="1"/>
      <w:r w:rsidRPr="00BA1F6A">
        <w:rPr>
          <w:rFonts w:ascii="Arial" w:eastAsiaTheme="minorHAnsi" w:hAnsi="Arial" w:cs="Arial"/>
          <w:lang w:eastAsia="en-US"/>
        </w:rPr>
        <w:t>27)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lastRenderedPageBreak/>
        <w:t xml:space="preserve">28) осуществление в пределах, установленных водным </w:t>
      </w:r>
      <w:hyperlink r:id="rId19" w:history="1">
        <w:r w:rsidRPr="00BA1F6A">
          <w:rPr>
            <w:rFonts w:ascii="Arial" w:eastAsiaTheme="minorHAnsi" w:hAnsi="Arial" w:cs="Arial"/>
            <w:color w:val="0000FF"/>
            <w:lang w:eastAsia="en-US"/>
          </w:rPr>
          <w:t>законодательством</w:t>
        </w:r>
      </w:hyperlink>
      <w:r w:rsidRPr="00BA1F6A">
        <w:rPr>
          <w:rFonts w:ascii="Arial" w:eastAsiaTheme="minorHAnsi" w:hAnsi="Arial" w:cs="Arial"/>
          <w:lang w:eastAsia="en-US"/>
        </w:rPr>
        <w:t xml:space="preserve"> Российской Федерации, полномочий собственника водных объектов, информирование населения об ограничениях их использования;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29) осуществление муниципального лесного контроля;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bookmarkStart w:id="2" w:name="Par68"/>
      <w:bookmarkEnd w:id="2"/>
      <w:r w:rsidRPr="00BA1F6A">
        <w:rPr>
          <w:rFonts w:ascii="Arial" w:eastAsiaTheme="minorHAnsi" w:hAnsi="Arial" w:cs="Arial"/>
          <w:lang w:eastAsia="en-US"/>
        </w:rPr>
        <w:t>30) оказание поддержки гражданам и их объединениям, участвующим в охране общественного порядка, создание условий для деятельности народных дружин;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30.1) 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30.2) до 1 января 2017 года предоставление сотруднику, замещающему должность участкового уполномоченного полиции, и членам его семьи жилого помещения на период выполнения сотрудником обязанностей по указанной должности;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 xml:space="preserve">31) оказание поддержки социально ориентированным некоммерческим организациям в пределах полномочий, установленных </w:t>
      </w:r>
      <w:hyperlink r:id="rId20" w:history="1">
        <w:r w:rsidRPr="00BA1F6A">
          <w:rPr>
            <w:rFonts w:ascii="Arial" w:eastAsiaTheme="minorHAnsi" w:hAnsi="Arial" w:cs="Arial"/>
            <w:color w:val="0000FF"/>
            <w:lang w:eastAsia="en-US"/>
          </w:rPr>
          <w:t>статьями 31.1</w:t>
        </w:r>
      </w:hyperlink>
      <w:r w:rsidRPr="00BA1F6A">
        <w:rPr>
          <w:rFonts w:ascii="Arial" w:eastAsiaTheme="minorHAnsi" w:hAnsi="Arial" w:cs="Arial"/>
          <w:lang w:eastAsia="en-US"/>
        </w:rPr>
        <w:t xml:space="preserve"> и </w:t>
      </w:r>
      <w:hyperlink r:id="rId21" w:history="1">
        <w:r w:rsidRPr="00BA1F6A">
          <w:rPr>
            <w:rFonts w:ascii="Arial" w:eastAsiaTheme="minorHAnsi" w:hAnsi="Arial" w:cs="Arial"/>
            <w:color w:val="0000FF"/>
            <w:lang w:eastAsia="en-US"/>
          </w:rPr>
          <w:t>31.3</w:t>
        </w:r>
      </w:hyperlink>
      <w:r w:rsidRPr="00BA1F6A">
        <w:rPr>
          <w:rFonts w:ascii="Arial" w:eastAsiaTheme="minorHAnsi" w:hAnsi="Arial" w:cs="Arial"/>
          <w:lang w:eastAsia="en-US"/>
        </w:rPr>
        <w:t xml:space="preserve"> Федерального закона от 12 января 1996 года N 7-ФЗ "О некоммерческих организациях";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 xml:space="preserve">32) обеспечение выполнения работ, необходимых для создания искусственных земельных участков для нужд поселения в соответствии с федеральным </w:t>
      </w:r>
      <w:hyperlink r:id="rId22" w:history="1">
        <w:r w:rsidRPr="00BA1F6A">
          <w:rPr>
            <w:rFonts w:ascii="Arial" w:eastAsiaTheme="minorHAnsi" w:hAnsi="Arial" w:cs="Arial"/>
            <w:color w:val="0000FF"/>
            <w:lang w:eastAsia="en-US"/>
          </w:rPr>
          <w:t>законом</w:t>
        </w:r>
      </w:hyperlink>
      <w:r w:rsidRPr="00BA1F6A">
        <w:rPr>
          <w:rFonts w:ascii="Arial" w:eastAsiaTheme="minorHAnsi" w:hAnsi="Arial" w:cs="Arial"/>
          <w:lang w:eastAsia="en-US"/>
        </w:rPr>
        <w:t>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33) осуществление мер по противодействию коррупции в границах поселения;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 xml:space="preserve">34) участие в соответствии с федеральным </w:t>
      </w:r>
      <w:hyperlink r:id="rId23" w:history="1">
        <w:r w:rsidRPr="00BA1F6A">
          <w:rPr>
            <w:rFonts w:ascii="Arial" w:eastAsiaTheme="minorHAnsi" w:hAnsi="Arial" w:cs="Arial"/>
            <w:color w:val="0000FF"/>
            <w:lang w:eastAsia="en-US"/>
          </w:rPr>
          <w:t>законом</w:t>
        </w:r>
      </w:hyperlink>
      <w:r w:rsidRPr="00BA1F6A">
        <w:rPr>
          <w:rFonts w:ascii="Arial" w:eastAsiaTheme="minorHAnsi" w:hAnsi="Arial" w:cs="Arial"/>
          <w:lang w:eastAsia="en-US"/>
        </w:rPr>
        <w:t xml:space="preserve"> в выполнении комплексных кадастровых работ;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 xml:space="preserve">35) принятие решений и проведение на территории поселения мероприятий по </w:t>
      </w:r>
      <w:hyperlink r:id="rId24" w:history="1">
        <w:r w:rsidRPr="00BA1F6A">
          <w:rPr>
            <w:rFonts w:ascii="Arial" w:eastAsiaTheme="minorHAnsi" w:hAnsi="Arial" w:cs="Arial"/>
            <w:color w:val="0000FF"/>
            <w:lang w:eastAsia="en-US"/>
          </w:rPr>
          <w:t>выявлению</w:t>
        </w:r>
      </w:hyperlink>
      <w:r w:rsidRPr="00BA1F6A">
        <w:rPr>
          <w:rFonts w:ascii="Arial" w:eastAsiaTheme="minorHAnsi" w:hAnsi="Arial" w:cs="Arial"/>
          <w:lang w:eastAsia="en-US"/>
        </w:rPr>
        <w:t xml:space="preserve"> правообладателей ранее учтенных объектов недвижимости, направление сведений о правообладателях данных объектов недвижимости для внесения в Единый государственный реестр недвижимости.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36)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поселения.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bookmarkStart w:id="3" w:name="Par88"/>
      <w:bookmarkEnd w:id="3"/>
      <w:r w:rsidRPr="00BA1F6A">
        <w:rPr>
          <w:rFonts w:ascii="Arial" w:eastAsiaTheme="minorHAnsi" w:hAnsi="Arial" w:cs="Arial"/>
          <w:lang w:eastAsia="en-US"/>
        </w:rPr>
        <w:t xml:space="preserve">37) осуществление учета личных подсобных хозяйств, которые ведут граждане в соответствии с Федеральным </w:t>
      </w:r>
      <w:hyperlink r:id="rId25" w:history="1">
        <w:r w:rsidRPr="00BA1F6A">
          <w:rPr>
            <w:rFonts w:ascii="Arial" w:eastAsiaTheme="minorHAnsi" w:hAnsi="Arial" w:cs="Arial"/>
            <w:color w:val="0000FF"/>
            <w:lang w:eastAsia="en-US"/>
          </w:rPr>
          <w:t>законом</w:t>
        </w:r>
      </w:hyperlink>
      <w:r w:rsidRPr="00BA1F6A">
        <w:rPr>
          <w:rFonts w:ascii="Arial" w:eastAsiaTheme="minorHAnsi" w:hAnsi="Arial" w:cs="Arial"/>
          <w:lang w:eastAsia="en-US"/>
        </w:rPr>
        <w:t xml:space="preserve"> от 7 июля 2003 года N 112-ФЗ "О личном подсобном хозяйстве", в </w:t>
      </w:r>
      <w:proofErr w:type="spellStart"/>
      <w:r w:rsidRPr="00BA1F6A">
        <w:rPr>
          <w:rFonts w:ascii="Arial" w:eastAsiaTheme="minorHAnsi" w:hAnsi="Arial" w:cs="Arial"/>
          <w:lang w:eastAsia="en-US"/>
        </w:rPr>
        <w:t>похозяйственных</w:t>
      </w:r>
      <w:proofErr w:type="spellEnd"/>
      <w:r w:rsidRPr="00BA1F6A">
        <w:rPr>
          <w:rFonts w:ascii="Arial" w:eastAsiaTheme="minorHAnsi" w:hAnsi="Arial" w:cs="Arial"/>
          <w:lang w:eastAsia="en-US"/>
        </w:rPr>
        <w:t xml:space="preserve"> книгах.</w:t>
      </w:r>
    </w:p>
    <w:p w:rsidR="001A2E72" w:rsidRPr="00BA1F6A" w:rsidRDefault="00D52A7C" w:rsidP="00AE75AA">
      <w:pPr>
        <w:pStyle w:val="ConsPlusNormal0"/>
        <w:spacing w:before="280"/>
        <w:ind w:firstLine="540"/>
        <w:jc w:val="both"/>
        <w:rPr>
          <w:sz w:val="24"/>
          <w:szCs w:val="24"/>
        </w:rPr>
      </w:pPr>
      <w:bookmarkStart w:id="4" w:name="Par94"/>
      <w:bookmarkEnd w:id="4"/>
      <w:r w:rsidRPr="00BA1F6A">
        <w:rPr>
          <w:sz w:val="24"/>
          <w:szCs w:val="24"/>
        </w:rPr>
        <w:t xml:space="preserve">Иные вопросы местного значения, предусмотренные для городских поселений: 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bookmarkStart w:id="5" w:name="Par104"/>
      <w:bookmarkEnd w:id="5"/>
      <w:r w:rsidRPr="00BA1F6A">
        <w:rPr>
          <w:rFonts w:ascii="Arial" w:eastAsiaTheme="minorHAnsi" w:hAnsi="Arial" w:cs="Arial"/>
          <w:lang w:eastAsia="en-US"/>
        </w:rPr>
        <w:t xml:space="preserve"> создание музеев поселения;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совершение нотариальных действий, предусмотренных законодательством, в случае отсутствия в поселении нотариуса;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участие в осуществлении деятельности по опеке и попечительству;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создание условий для осуществления деятельности, связанной с реализацией прав местных национально-культурных автономий на территории поселения;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оказание содействия национально-культурному развитию народов Российской Федерации и реализации мероприятий в сфере межнациональных отношений на территории поселения;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lastRenderedPageBreak/>
        <w:t>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1A2E72" w:rsidRPr="00BA1F6A" w:rsidRDefault="00AE75AA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-</w:t>
      </w:r>
      <w:r w:rsidR="001A2E72" w:rsidRPr="00BA1F6A">
        <w:rPr>
          <w:rFonts w:ascii="Arial" w:eastAsiaTheme="minorHAnsi" w:hAnsi="Arial" w:cs="Arial"/>
          <w:lang w:eastAsia="en-US"/>
        </w:rPr>
        <w:t xml:space="preserve"> создание муниципальной пожарной охраны;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создание условий для развития туризма;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оказание поддержки общественным наблюдательным комиссиям, осуществляющим общественный контроль за обеспечением прав человека и содействие лицам, находящимся в местах принудительного содержания;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 xml:space="preserve">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</w:t>
      </w:r>
      <w:hyperlink r:id="rId26" w:history="1">
        <w:r w:rsidRPr="00BA1F6A">
          <w:rPr>
            <w:rFonts w:ascii="Arial" w:eastAsiaTheme="minorHAnsi" w:hAnsi="Arial" w:cs="Arial"/>
            <w:color w:val="0000FF"/>
            <w:lang w:eastAsia="en-US"/>
          </w:rPr>
          <w:t>законом</w:t>
        </w:r>
      </w:hyperlink>
      <w:r w:rsidRPr="00BA1F6A">
        <w:rPr>
          <w:rFonts w:ascii="Arial" w:eastAsiaTheme="minorHAnsi" w:hAnsi="Arial" w:cs="Arial"/>
          <w:lang w:eastAsia="en-US"/>
        </w:rPr>
        <w:t xml:space="preserve"> от 24 ноября 1995 года N 181-ФЗ "О социальной защите инвалидов в Российской Федерации";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 xml:space="preserve">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</w:t>
      </w:r>
      <w:hyperlink r:id="rId27" w:history="1">
        <w:r w:rsidRPr="00BA1F6A">
          <w:rPr>
            <w:rFonts w:ascii="Arial" w:eastAsiaTheme="minorHAnsi" w:hAnsi="Arial" w:cs="Arial"/>
            <w:color w:val="0000FF"/>
            <w:lang w:eastAsia="en-US"/>
          </w:rPr>
          <w:t>законодательством</w:t>
        </w:r>
      </w:hyperlink>
      <w:r w:rsidRPr="00BA1F6A">
        <w:rPr>
          <w:rFonts w:ascii="Arial" w:eastAsiaTheme="minorHAnsi" w:hAnsi="Arial" w:cs="Arial"/>
          <w:lang w:eastAsia="en-US"/>
        </w:rPr>
        <w:t>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 xml:space="preserve">осуществление </w:t>
      </w:r>
      <w:hyperlink r:id="rId28" w:history="1">
        <w:r w:rsidRPr="00BA1F6A">
          <w:rPr>
            <w:rFonts w:ascii="Arial" w:eastAsiaTheme="minorHAnsi" w:hAnsi="Arial" w:cs="Arial"/>
            <w:color w:val="0000FF"/>
            <w:lang w:eastAsia="en-US"/>
          </w:rPr>
          <w:t>деятельности</w:t>
        </w:r>
      </w:hyperlink>
      <w:r w:rsidRPr="00BA1F6A">
        <w:rPr>
          <w:rFonts w:ascii="Arial" w:eastAsiaTheme="minorHAnsi" w:hAnsi="Arial" w:cs="Arial"/>
          <w:lang w:eastAsia="en-US"/>
        </w:rPr>
        <w:t xml:space="preserve"> по обращению с животными без владельцев, обитающими на территории поселения;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 xml:space="preserve">осуществление мероприятий в сфере профилактики правонарушений, предусмотренных Федеральным </w:t>
      </w:r>
      <w:hyperlink r:id="rId29" w:history="1">
        <w:r w:rsidRPr="00BA1F6A">
          <w:rPr>
            <w:rFonts w:ascii="Arial" w:eastAsiaTheme="minorHAnsi" w:hAnsi="Arial" w:cs="Arial"/>
            <w:color w:val="0000FF"/>
            <w:lang w:eastAsia="en-US"/>
          </w:rPr>
          <w:t>законом</w:t>
        </w:r>
      </w:hyperlink>
      <w:r w:rsidRPr="00BA1F6A">
        <w:rPr>
          <w:rFonts w:ascii="Arial" w:eastAsiaTheme="minorHAnsi" w:hAnsi="Arial" w:cs="Arial"/>
          <w:lang w:eastAsia="en-US"/>
        </w:rPr>
        <w:t xml:space="preserve"> "Об основах системы профилактики правонарушений в Российской Федерации";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</w:r>
    </w:p>
    <w:p w:rsidR="001A2E72" w:rsidRPr="00BA1F6A" w:rsidRDefault="001A2E72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 xml:space="preserve">осуществление мероприятий по защите прав потребителей, предусмотренных </w:t>
      </w:r>
      <w:hyperlink r:id="rId30" w:history="1">
        <w:r w:rsidRPr="00BA1F6A">
          <w:rPr>
            <w:rFonts w:ascii="Arial" w:eastAsiaTheme="minorHAnsi" w:hAnsi="Arial" w:cs="Arial"/>
            <w:color w:val="0000FF"/>
            <w:lang w:eastAsia="en-US"/>
          </w:rPr>
          <w:t>Законом</w:t>
        </w:r>
      </w:hyperlink>
      <w:r w:rsidRPr="00BA1F6A">
        <w:rPr>
          <w:rFonts w:ascii="Arial" w:eastAsiaTheme="minorHAnsi" w:hAnsi="Arial" w:cs="Arial"/>
          <w:lang w:eastAsia="en-US"/>
        </w:rPr>
        <w:t xml:space="preserve"> Российской Федерации от 7 февраля 1992 года N 2300-1 "О защите прав потребителей";</w:t>
      </w:r>
    </w:p>
    <w:p w:rsidR="001A2E72" w:rsidRPr="00BA1F6A" w:rsidRDefault="005E6301" w:rsidP="001A2E72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hyperlink r:id="rId31" w:history="1">
        <w:r w:rsidR="001A2E72" w:rsidRPr="00BA1F6A">
          <w:rPr>
            <w:rFonts w:ascii="Arial" w:eastAsiaTheme="minorHAnsi" w:hAnsi="Arial" w:cs="Arial"/>
            <w:color w:val="0000FF"/>
            <w:lang w:eastAsia="en-US"/>
          </w:rPr>
          <w:t>предоставление</w:t>
        </w:r>
      </w:hyperlink>
      <w:r w:rsidR="001A2E72" w:rsidRPr="00BA1F6A">
        <w:rPr>
          <w:rFonts w:ascii="Arial" w:eastAsiaTheme="minorHAnsi" w:hAnsi="Arial" w:cs="Arial"/>
          <w:lang w:eastAsia="en-US"/>
        </w:rPr>
        <w:t xml:space="preserve">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должности;</w:t>
      </w:r>
    </w:p>
    <w:p w:rsidR="001A2E72" w:rsidRPr="00BA1F6A" w:rsidRDefault="001A2E72" w:rsidP="00D52A7C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Theme="minorHAnsi" w:hAnsi="Arial" w:cs="Arial"/>
          <w:lang w:eastAsia="en-US"/>
        </w:rPr>
      </w:pPr>
      <w:r w:rsidRPr="00BA1F6A">
        <w:rPr>
          <w:rFonts w:ascii="Arial" w:eastAsiaTheme="minorHAnsi" w:hAnsi="Arial" w:cs="Arial"/>
          <w:lang w:eastAsia="en-US"/>
        </w:rPr>
        <w:t>осуществление мероприятий по оказанию помощи лицам, находящимся в состоянии алкогольного, наркотического ил</w:t>
      </w:r>
      <w:r w:rsidR="00D52A7C" w:rsidRPr="00BA1F6A">
        <w:rPr>
          <w:rFonts w:ascii="Arial" w:eastAsiaTheme="minorHAnsi" w:hAnsi="Arial" w:cs="Arial"/>
          <w:lang w:eastAsia="en-US"/>
        </w:rPr>
        <w:t>и иного токсического опьянения.</w:t>
      </w:r>
    </w:p>
    <w:p w:rsidR="00D52A7C" w:rsidRPr="00BA1F6A" w:rsidRDefault="00D52A7C" w:rsidP="00D52A7C">
      <w:pPr>
        <w:pStyle w:val="ConsPlusNormal0"/>
        <w:spacing w:before="280"/>
        <w:ind w:firstLine="540"/>
        <w:jc w:val="both"/>
        <w:rPr>
          <w:sz w:val="24"/>
          <w:szCs w:val="24"/>
        </w:rPr>
      </w:pPr>
      <w:r w:rsidRPr="00BA1F6A">
        <w:rPr>
          <w:sz w:val="24"/>
          <w:szCs w:val="24"/>
        </w:rPr>
        <w:t>Поселение вправе решать вопросы, если это участие предусмотрено федеральными законами, а также решать иные вопросы, не отнесенные к компетенции органов местного самоуправления других муниципальных образований, органов государственной власти и не исключенные из их компетенции федеральными законами и законами субъектов Российской Федерации, за счет доходов местных бюджетов, за исключением межбюджетных трансфертов, предоставленных из бюджетов бюджетной системы Российской Федерации, и поступлений налоговых доходов по дополнительным нормативам отчислений.</w:t>
      </w:r>
    </w:p>
    <w:p w:rsidR="007C391C" w:rsidRPr="00BA1F6A" w:rsidRDefault="007C391C" w:rsidP="00207978">
      <w:pPr>
        <w:ind w:firstLine="708"/>
        <w:jc w:val="both"/>
        <w:rPr>
          <w:rFonts w:ascii="Arial" w:hAnsi="Arial" w:cs="Arial"/>
        </w:rPr>
      </w:pPr>
    </w:p>
    <w:p w:rsidR="00207978" w:rsidRPr="00BA1F6A" w:rsidRDefault="00207978" w:rsidP="00207978">
      <w:pPr>
        <w:jc w:val="both"/>
        <w:rPr>
          <w:rFonts w:ascii="Arial" w:hAnsi="Arial" w:cs="Arial"/>
        </w:rPr>
      </w:pPr>
      <w:bookmarkStart w:id="6" w:name="Par0"/>
      <w:bookmarkEnd w:id="6"/>
    </w:p>
    <w:p w:rsidR="00207978" w:rsidRPr="00BA1F6A" w:rsidRDefault="008F0BD5" w:rsidP="00207978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Территория поселения занимает площадь </w:t>
      </w:r>
      <w:r w:rsidR="00207978" w:rsidRPr="00BA1F6A">
        <w:rPr>
          <w:rFonts w:ascii="Arial" w:hAnsi="Arial" w:cs="Arial"/>
        </w:rPr>
        <w:t xml:space="preserve">27600га. Административный центр город Карачев, площадь которого </w:t>
      </w:r>
      <w:smartTag w:uri="urn:schemas-microsoft-com:office:smarttags" w:element="metricconverter">
        <w:smartTagPr>
          <w:attr w:name="ProductID" w:val="1530 га"/>
        </w:smartTagPr>
        <w:r w:rsidR="00207978" w:rsidRPr="00BA1F6A">
          <w:rPr>
            <w:rFonts w:ascii="Arial" w:hAnsi="Arial" w:cs="Arial"/>
          </w:rPr>
          <w:t>1530 га</w:t>
        </w:r>
      </w:smartTag>
      <w:r w:rsidR="00207978" w:rsidRPr="00BA1F6A">
        <w:rPr>
          <w:rFonts w:ascii="Arial" w:hAnsi="Arial" w:cs="Arial"/>
        </w:rPr>
        <w:t>. В соста</w:t>
      </w:r>
      <w:r w:rsidR="00E57BBF" w:rsidRPr="00BA1F6A">
        <w:rPr>
          <w:rFonts w:ascii="Arial" w:hAnsi="Arial" w:cs="Arial"/>
        </w:rPr>
        <w:t xml:space="preserve">в городского поселения входят </w:t>
      </w:r>
      <w:proofErr w:type="spellStart"/>
      <w:r w:rsidR="00E57BBF" w:rsidRPr="00BA1F6A">
        <w:rPr>
          <w:rFonts w:ascii="Arial" w:hAnsi="Arial" w:cs="Arial"/>
        </w:rPr>
        <w:t>г.Карачев</w:t>
      </w:r>
      <w:proofErr w:type="spellEnd"/>
      <w:r w:rsidR="00E57BBF" w:rsidRPr="00BA1F6A">
        <w:rPr>
          <w:rFonts w:ascii="Arial" w:hAnsi="Arial" w:cs="Arial"/>
        </w:rPr>
        <w:t xml:space="preserve"> и 31</w:t>
      </w:r>
      <w:r w:rsidR="00207978" w:rsidRPr="00BA1F6A">
        <w:rPr>
          <w:rFonts w:ascii="Arial" w:hAnsi="Arial" w:cs="Arial"/>
        </w:rPr>
        <w:t xml:space="preserve"> сельских населен</w:t>
      </w:r>
      <w:r>
        <w:rPr>
          <w:rFonts w:ascii="Arial" w:hAnsi="Arial" w:cs="Arial"/>
        </w:rPr>
        <w:t xml:space="preserve">ных пункта (территория четырех </w:t>
      </w:r>
      <w:r w:rsidR="00207978" w:rsidRPr="00BA1F6A">
        <w:rPr>
          <w:rFonts w:ascii="Arial" w:hAnsi="Arial" w:cs="Arial"/>
        </w:rPr>
        <w:t>бывших</w:t>
      </w:r>
      <w:r>
        <w:rPr>
          <w:rFonts w:ascii="Arial" w:hAnsi="Arial" w:cs="Arial"/>
        </w:rPr>
        <w:t xml:space="preserve"> </w:t>
      </w:r>
      <w:r w:rsidR="00207978" w:rsidRPr="00BA1F6A">
        <w:rPr>
          <w:rFonts w:ascii="Arial" w:hAnsi="Arial" w:cs="Arial"/>
        </w:rPr>
        <w:t>самостоятельных сельских администраций).</w:t>
      </w:r>
    </w:p>
    <w:p w:rsidR="00207978" w:rsidRPr="00BA1F6A" w:rsidRDefault="00207978" w:rsidP="00207978">
      <w:pPr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lastRenderedPageBreak/>
        <w:t>Численность населения п</w:t>
      </w:r>
      <w:r w:rsidR="008F0BD5">
        <w:rPr>
          <w:rFonts w:ascii="Arial" w:hAnsi="Arial" w:cs="Arial"/>
        </w:rPr>
        <w:t>о состоянию на 1.01.2024 года составляет 23</w:t>
      </w:r>
      <w:r w:rsidR="00E57BBF" w:rsidRPr="00BA1F6A">
        <w:rPr>
          <w:rFonts w:ascii="Arial" w:hAnsi="Arial" w:cs="Arial"/>
        </w:rPr>
        <w:t>199</w:t>
      </w:r>
      <w:r w:rsidRPr="00BA1F6A">
        <w:rPr>
          <w:rFonts w:ascii="Arial" w:hAnsi="Arial" w:cs="Arial"/>
        </w:rPr>
        <w:t xml:space="preserve"> человек.</w:t>
      </w:r>
    </w:p>
    <w:p w:rsidR="00207978" w:rsidRPr="00BA1F6A" w:rsidRDefault="00207978" w:rsidP="00207978">
      <w:pPr>
        <w:ind w:firstLine="708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 xml:space="preserve">        Протяженность</w:t>
      </w:r>
      <w:r w:rsidR="008F0BD5">
        <w:rPr>
          <w:rFonts w:ascii="Arial" w:hAnsi="Arial" w:cs="Arial"/>
        </w:rPr>
        <w:t xml:space="preserve"> </w:t>
      </w:r>
      <w:r w:rsidR="00725FFF" w:rsidRPr="00BA1F6A">
        <w:rPr>
          <w:rFonts w:ascii="Arial" w:hAnsi="Arial" w:cs="Arial"/>
        </w:rPr>
        <w:t>дорог всего 113,93 км</w:t>
      </w:r>
      <w:r w:rsidRPr="00BA1F6A">
        <w:rPr>
          <w:rFonts w:ascii="Arial" w:hAnsi="Arial" w:cs="Arial"/>
        </w:rPr>
        <w:t>.</w:t>
      </w:r>
    </w:p>
    <w:p w:rsidR="00207978" w:rsidRPr="00BA1F6A" w:rsidRDefault="008F0BD5" w:rsidP="0020797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Протяженность </w:t>
      </w:r>
      <w:r w:rsidR="00207978" w:rsidRPr="00BA1F6A">
        <w:rPr>
          <w:rFonts w:ascii="Arial" w:hAnsi="Arial" w:cs="Arial"/>
        </w:rPr>
        <w:t>тротуаров всего 31,10 км</w:t>
      </w:r>
      <w:r>
        <w:rPr>
          <w:rFonts w:ascii="Arial" w:hAnsi="Arial" w:cs="Arial"/>
        </w:rPr>
        <w:t>.</w:t>
      </w:r>
    </w:p>
    <w:p w:rsidR="00207978" w:rsidRPr="00BA1F6A" w:rsidRDefault="00207978" w:rsidP="00207978">
      <w:pPr>
        <w:ind w:firstLine="708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 xml:space="preserve">        Протяженность сетей уличного освещения </w:t>
      </w:r>
      <w:smartTag w:uri="urn:schemas-microsoft-com:office:smarttags" w:element="metricconverter">
        <w:smartTagPr>
          <w:attr w:name="ProductID" w:val="63,4 км"/>
        </w:smartTagPr>
        <w:r w:rsidRPr="00BA1F6A">
          <w:rPr>
            <w:rFonts w:ascii="Arial" w:hAnsi="Arial" w:cs="Arial"/>
          </w:rPr>
          <w:t>63,4 км</w:t>
        </w:r>
      </w:smartTag>
      <w:r w:rsidRPr="00BA1F6A">
        <w:rPr>
          <w:rFonts w:ascii="Arial" w:hAnsi="Arial" w:cs="Arial"/>
        </w:rPr>
        <w:t>.</w:t>
      </w:r>
    </w:p>
    <w:p w:rsidR="00207978" w:rsidRPr="00BA1F6A" w:rsidRDefault="00207978" w:rsidP="00207978">
      <w:pPr>
        <w:ind w:firstLine="708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 xml:space="preserve">        Общая площадь жилищного фонда -671,3 тыс. кв. м., в том числе муниципального -143,4 тыс. кв. метров.</w:t>
      </w:r>
    </w:p>
    <w:p w:rsidR="00207978" w:rsidRPr="00BA1F6A" w:rsidRDefault="00207978" w:rsidP="00207978">
      <w:pPr>
        <w:ind w:firstLine="708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 xml:space="preserve">        Исто</w:t>
      </w:r>
      <w:r w:rsidR="008F0BD5">
        <w:rPr>
          <w:rFonts w:ascii="Arial" w:hAnsi="Arial" w:cs="Arial"/>
        </w:rPr>
        <w:t xml:space="preserve">чником водоснабжения поселения </w:t>
      </w:r>
      <w:r w:rsidRPr="00BA1F6A">
        <w:rPr>
          <w:rFonts w:ascii="Arial" w:hAnsi="Arial" w:cs="Arial"/>
        </w:rPr>
        <w:t xml:space="preserve">служат 32 артезианские скважины. Общая протяженность водопроводных сетей – 114,2 км, общая протяженность канализационных сетей – 27,57 км. </w:t>
      </w:r>
    </w:p>
    <w:p w:rsidR="00207978" w:rsidRPr="00BA1F6A" w:rsidRDefault="00207978" w:rsidP="00207978">
      <w:pPr>
        <w:ind w:firstLine="708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 xml:space="preserve">      </w:t>
      </w:r>
      <w:r w:rsidR="008F0BD5">
        <w:rPr>
          <w:rFonts w:ascii="Arial" w:hAnsi="Arial" w:cs="Arial"/>
        </w:rPr>
        <w:t xml:space="preserve">  В </w:t>
      </w:r>
      <w:proofErr w:type="spellStart"/>
      <w:r w:rsidR="008F0BD5">
        <w:rPr>
          <w:rFonts w:ascii="Arial" w:hAnsi="Arial" w:cs="Arial"/>
        </w:rPr>
        <w:t>г.Карачеве</w:t>
      </w:r>
      <w:proofErr w:type="spellEnd"/>
      <w:r w:rsidR="008F0BD5">
        <w:rPr>
          <w:rFonts w:ascii="Arial" w:hAnsi="Arial" w:cs="Arial"/>
        </w:rPr>
        <w:t xml:space="preserve"> эксплуатируются </w:t>
      </w:r>
      <w:r w:rsidRPr="00BA1F6A">
        <w:rPr>
          <w:rFonts w:ascii="Arial" w:hAnsi="Arial" w:cs="Arial"/>
        </w:rPr>
        <w:t xml:space="preserve">очистные сооружения, производительностью 1,6 </w:t>
      </w:r>
      <w:proofErr w:type="spellStart"/>
      <w:r w:rsidRPr="00BA1F6A">
        <w:rPr>
          <w:rFonts w:ascii="Arial" w:hAnsi="Arial" w:cs="Arial"/>
        </w:rPr>
        <w:t>тыс.куб.м</w:t>
      </w:r>
      <w:proofErr w:type="spellEnd"/>
      <w:r w:rsidRPr="00BA1F6A">
        <w:rPr>
          <w:rFonts w:ascii="Arial" w:hAnsi="Arial" w:cs="Arial"/>
        </w:rPr>
        <w:t xml:space="preserve">. сточных вод в сутки. Они состоят из приемной камеры </w:t>
      </w:r>
      <w:proofErr w:type="spellStart"/>
      <w:r w:rsidRPr="00BA1F6A">
        <w:rPr>
          <w:rFonts w:ascii="Arial" w:hAnsi="Arial" w:cs="Arial"/>
        </w:rPr>
        <w:t>трехсекционного</w:t>
      </w:r>
      <w:proofErr w:type="spellEnd"/>
      <w:r w:rsidRPr="00BA1F6A">
        <w:rPr>
          <w:rFonts w:ascii="Arial" w:hAnsi="Arial" w:cs="Arial"/>
        </w:rPr>
        <w:t xml:space="preserve"> горизонтального отстойника площадью 72 </w:t>
      </w:r>
      <w:proofErr w:type="spellStart"/>
      <w:r w:rsidRPr="00BA1F6A">
        <w:rPr>
          <w:rFonts w:ascii="Arial" w:hAnsi="Arial" w:cs="Arial"/>
        </w:rPr>
        <w:t>кв.м</w:t>
      </w:r>
      <w:proofErr w:type="spellEnd"/>
      <w:r w:rsidRPr="00BA1F6A">
        <w:rPr>
          <w:rFonts w:ascii="Arial" w:hAnsi="Arial" w:cs="Arial"/>
        </w:rPr>
        <w:t xml:space="preserve"> и объемом 2000 </w:t>
      </w:r>
      <w:proofErr w:type="spellStart"/>
      <w:r w:rsidRPr="00BA1F6A">
        <w:rPr>
          <w:rFonts w:ascii="Arial" w:hAnsi="Arial" w:cs="Arial"/>
        </w:rPr>
        <w:t>куб.м</w:t>
      </w:r>
      <w:proofErr w:type="spellEnd"/>
      <w:r w:rsidRPr="00BA1F6A">
        <w:rPr>
          <w:rFonts w:ascii="Arial" w:hAnsi="Arial" w:cs="Arial"/>
        </w:rPr>
        <w:t xml:space="preserve">, системы разводящих лотков, 7 карт полей фильтрации площадью 24500 </w:t>
      </w:r>
      <w:proofErr w:type="spellStart"/>
      <w:r w:rsidRPr="00BA1F6A">
        <w:rPr>
          <w:rFonts w:ascii="Arial" w:hAnsi="Arial" w:cs="Arial"/>
        </w:rPr>
        <w:t>кв.м</w:t>
      </w:r>
      <w:proofErr w:type="spellEnd"/>
      <w:r w:rsidRPr="00BA1F6A">
        <w:rPr>
          <w:rFonts w:ascii="Arial" w:hAnsi="Arial" w:cs="Arial"/>
        </w:rPr>
        <w:t xml:space="preserve"> и дренажной системы.</w:t>
      </w:r>
    </w:p>
    <w:p w:rsidR="00207978" w:rsidRPr="00BA1F6A" w:rsidRDefault="00207978" w:rsidP="00D52A7C">
      <w:pPr>
        <w:tabs>
          <w:tab w:val="left" w:pos="3533"/>
        </w:tabs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 xml:space="preserve"> </w:t>
      </w:r>
      <w:r w:rsidR="00D52A7C" w:rsidRPr="00BA1F6A">
        <w:rPr>
          <w:rFonts w:ascii="Arial" w:hAnsi="Arial" w:cs="Arial"/>
        </w:rPr>
        <w:tab/>
      </w:r>
    </w:p>
    <w:p w:rsidR="00207978" w:rsidRPr="00BA1F6A" w:rsidRDefault="00207978" w:rsidP="00207978">
      <w:pPr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 xml:space="preserve">Важным фактором устойчивого социально-экономического развития поселения является эффективное использование ресурсов, определения приоритетов, качественное предоставление муниципальных услуг. </w:t>
      </w:r>
    </w:p>
    <w:p w:rsidR="00207978" w:rsidRPr="00BA1F6A" w:rsidRDefault="00207978" w:rsidP="00207978">
      <w:pPr>
        <w:ind w:firstLine="709"/>
        <w:jc w:val="both"/>
        <w:rPr>
          <w:rFonts w:ascii="Arial" w:hAnsi="Arial" w:cs="Arial"/>
        </w:rPr>
      </w:pPr>
    </w:p>
    <w:p w:rsidR="00207978" w:rsidRPr="00BA1F6A" w:rsidRDefault="00207978" w:rsidP="00207978">
      <w:pPr>
        <w:ind w:firstLine="709"/>
        <w:jc w:val="center"/>
        <w:rPr>
          <w:rFonts w:ascii="Arial" w:hAnsi="Arial" w:cs="Arial"/>
          <w:b/>
          <w:color w:val="000000"/>
        </w:rPr>
      </w:pPr>
      <w:r w:rsidRPr="00BA1F6A">
        <w:rPr>
          <w:rFonts w:ascii="Arial" w:hAnsi="Arial" w:cs="Arial"/>
          <w:b/>
          <w:color w:val="000000"/>
        </w:rPr>
        <w:t>2. Цели и задачи муниципальной программы</w:t>
      </w:r>
    </w:p>
    <w:p w:rsidR="00207978" w:rsidRPr="00BA1F6A" w:rsidRDefault="00207978" w:rsidP="00207978">
      <w:pPr>
        <w:rPr>
          <w:rFonts w:ascii="Arial" w:hAnsi="Arial" w:cs="Arial"/>
          <w:color w:val="000000"/>
        </w:rPr>
      </w:pPr>
    </w:p>
    <w:p w:rsidR="00207978" w:rsidRPr="00BA1F6A" w:rsidRDefault="00207978" w:rsidP="00207978">
      <w:pPr>
        <w:spacing w:line="360" w:lineRule="auto"/>
        <w:jc w:val="both"/>
        <w:rPr>
          <w:rFonts w:ascii="Arial" w:hAnsi="Arial" w:cs="Arial"/>
        </w:rPr>
      </w:pPr>
      <w:r w:rsidRPr="00BA1F6A">
        <w:rPr>
          <w:rFonts w:ascii="Arial" w:hAnsi="Arial" w:cs="Arial"/>
          <w:color w:val="000000"/>
        </w:rPr>
        <w:t xml:space="preserve">          Целью муниципальной программы «</w:t>
      </w:r>
      <w:r w:rsidRPr="00BA1F6A">
        <w:rPr>
          <w:rFonts w:ascii="Arial" w:hAnsi="Arial" w:cs="Arial"/>
        </w:rPr>
        <w:t>Выполнение полномочий Карачевского городского поселения Карачевского муниципального района Брянской области</w:t>
      </w:r>
      <w:r w:rsidR="008F0BD5">
        <w:rPr>
          <w:rStyle w:val="a7"/>
          <w:rFonts w:ascii="Arial" w:hAnsi="Arial" w:cs="Arial"/>
          <w:b w:val="0"/>
        </w:rPr>
        <w:t xml:space="preserve">» </w:t>
      </w:r>
      <w:r w:rsidRPr="00BA1F6A">
        <w:rPr>
          <w:rStyle w:val="a7"/>
          <w:rFonts w:ascii="Arial" w:hAnsi="Arial" w:cs="Arial"/>
          <w:b w:val="0"/>
        </w:rPr>
        <w:t xml:space="preserve">является обеспечение </w:t>
      </w:r>
      <w:r w:rsidRPr="00BA1F6A">
        <w:rPr>
          <w:rFonts w:ascii="Arial" w:hAnsi="Arial" w:cs="Arial"/>
        </w:rPr>
        <w:t xml:space="preserve">полномочий Карачевского городского поселения в соответствии с Федеральным Законом № 131 –ФЗ от 06.10.2003 г. «Об общих принципах организации местного самоуправления Российской Федерации». </w:t>
      </w:r>
    </w:p>
    <w:p w:rsidR="00207978" w:rsidRDefault="00207978" w:rsidP="00207978">
      <w:pPr>
        <w:spacing w:line="360" w:lineRule="auto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Основными задачами муниципальной программы являются:</w:t>
      </w:r>
    </w:p>
    <w:p w:rsidR="009D7FD2" w:rsidRPr="009D7FD2" w:rsidRDefault="009D7FD2" w:rsidP="009D7FD2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  <w:r w:rsidRPr="009D7FD2">
        <w:rPr>
          <w:rFonts w:ascii="Arial" w:hAnsi="Arial" w:cs="Arial"/>
        </w:rPr>
        <w:t>-региональный проект "Развитие инфраструктуры сферы жилищно-коммунального хозяйства";</w:t>
      </w:r>
    </w:p>
    <w:p w:rsidR="009D7FD2" w:rsidRPr="009D7FD2" w:rsidRDefault="009D7FD2" w:rsidP="009D7FD2">
      <w:pPr>
        <w:jc w:val="both"/>
        <w:rPr>
          <w:rFonts w:ascii="Arial" w:hAnsi="Arial" w:cs="Arial"/>
        </w:rPr>
      </w:pPr>
      <w:r w:rsidRPr="009D7FD2">
        <w:rPr>
          <w:rFonts w:ascii="Arial" w:hAnsi="Arial" w:cs="Arial"/>
        </w:rPr>
        <w:t>-региональный проект "Развитие инфраструктуры сферы спорта";</w:t>
      </w:r>
    </w:p>
    <w:p w:rsidR="009D7FD2" w:rsidRPr="009D7FD2" w:rsidRDefault="009D7FD2" w:rsidP="009D7FD2">
      <w:pPr>
        <w:jc w:val="both"/>
        <w:rPr>
          <w:rFonts w:ascii="Arial" w:hAnsi="Arial" w:cs="Arial"/>
        </w:rPr>
      </w:pPr>
      <w:r w:rsidRPr="009D7FD2">
        <w:rPr>
          <w:rFonts w:ascii="Arial" w:hAnsi="Arial" w:cs="Arial"/>
        </w:rPr>
        <w:t>-региональный проект "Решаем вместе";</w:t>
      </w:r>
    </w:p>
    <w:p w:rsidR="009D7FD2" w:rsidRPr="009D7FD2" w:rsidRDefault="009D7FD2" w:rsidP="009D7FD2">
      <w:pPr>
        <w:jc w:val="both"/>
        <w:rPr>
          <w:rFonts w:ascii="Arial" w:hAnsi="Arial" w:cs="Arial"/>
        </w:rPr>
      </w:pPr>
      <w:r w:rsidRPr="009D7FD2">
        <w:rPr>
          <w:rFonts w:ascii="Arial" w:hAnsi="Arial" w:cs="Arial"/>
        </w:rPr>
        <w:t>-</w:t>
      </w:r>
      <w:r w:rsidRPr="009D7FD2">
        <w:rPr>
          <w:rFonts w:ascii="Arial" w:eastAsia="Calibri" w:hAnsi="Arial" w:cs="Arial"/>
        </w:rPr>
        <w:t>обеспечение эффективного управления и распоряжения муниципальным имуществом (в том числе земельными участками), рационального его использования, отдельных мероприятий по поддержке некоммерческих организаций и обеспечение реализации отдельных государственных полномочий РФ и Брянской области</w:t>
      </w:r>
      <w:r w:rsidRPr="009D7FD2">
        <w:rPr>
          <w:rFonts w:ascii="Arial" w:hAnsi="Arial" w:cs="Arial"/>
        </w:rPr>
        <w:t>;</w:t>
      </w:r>
    </w:p>
    <w:p w:rsidR="009D7FD2" w:rsidRPr="009D7FD2" w:rsidRDefault="009D7FD2" w:rsidP="009D7FD2">
      <w:pPr>
        <w:jc w:val="both"/>
        <w:rPr>
          <w:rFonts w:ascii="Arial" w:hAnsi="Arial" w:cs="Arial"/>
        </w:rPr>
      </w:pPr>
      <w:r w:rsidRPr="009D7FD2">
        <w:rPr>
          <w:rFonts w:ascii="Arial" w:hAnsi="Arial" w:cs="Arial"/>
        </w:rPr>
        <w:t>-укрепление общественного порядка, обеспечение общественной и пожарной безопасности;</w:t>
      </w:r>
    </w:p>
    <w:p w:rsidR="009D7FD2" w:rsidRPr="009D7FD2" w:rsidRDefault="009D7FD2" w:rsidP="009D7FD2">
      <w:pPr>
        <w:jc w:val="both"/>
        <w:rPr>
          <w:rFonts w:ascii="Arial" w:hAnsi="Arial" w:cs="Arial"/>
        </w:rPr>
      </w:pPr>
      <w:r w:rsidRPr="009D7FD2">
        <w:rPr>
          <w:rFonts w:ascii="Arial" w:hAnsi="Arial" w:cs="Arial"/>
        </w:rPr>
        <w:t>-</w:t>
      </w:r>
      <w:r w:rsidRPr="009D7FD2">
        <w:rPr>
          <w:rFonts w:ascii="Arial" w:eastAsia="Calibri" w:hAnsi="Arial" w:cs="Arial"/>
        </w:rPr>
        <w:t>организация и проведение мероприятий по содержанию, предупреждению и ликвидации болезней безнадзорных животных, обеспечение безопасности гидротехнических сооружений, содержание городских лесов, совершенствование системы управления пассажирскими перевозками, дорожное хозяйство, малое и среднее предпринимательство</w:t>
      </w:r>
      <w:r w:rsidRPr="009D7FD2">
        <w:rPr>
          <w:rFonts w:ascii="Arial" w:hAnsi="Arial" w:cs="Arial"/>
        </w:rPr>
        <w:t>;</w:t>
      </w:r>
    </w:p>
    <w:p w:rsidR="009D7FD2" w:rsidRPr="009D7FD2" w:rsidRDefault="009D7FD2" w:rsidP="009D7FD2">
      <w:pPr>
        <w:jc w:val="both"/>
        <w:rPr>
          <w:rFonts w:ascii="Arial" w:hAnsi="Arial" w:cs="Arial"/>
        </w:rPr>
      </w:pPr>
      <w:r w:rsidRPr="009D7FD2">
        <w:rPr>
          <w:rFonts w:ascii="Arial" w:hAnsi="Arial" w:cs="Arial"/>
        </w:rPr>
        <w:t>- обеспечение реализации полномочий в сфере жилищно-коммунального хозяйства, организация благоустройства;</w:t>
      </w:r>
    </w:p>
    <w:p w:rsidR="009D7FD2" w:rsidRPr="009D7FD2" w:rsidRDefault="009D7FD2" w:rsidP="009D7FD2">
      <w:pPr>
        <w:jc w:val="both"/>
        <w:rPr>
          <w:rFonts w:ascii="Arial" w:hAnsi="Arial" w:cs="Arial"/>
        </w:rPr>
      </w:pPr>
      <w:r w:rsidRPr="009D7FD2">
        <w:rPr>
          <w:rFonts w:ascii="Arial" w:hAnsi="Arial" w:cs="Arial"/>
        </w:rPr>
        <w:t>- развитие культурного потенциала, сохранение культурного наследия и расширение доступа населения к культурным ценностям;</w:t>
      </w:r>
    </w:p>
    <w:p w:rsidR="009D7FD2" w:rsidRPr="009D7FD2" w:rsidRDefault="009D7FD2" w:rsidP="009D7FD2">
      <w:pPr>
        <w:jc w:val="both"/>
        <w:rPr>
          <w:rFonts w:ascii="Arial" w:hAnsi="Arial" w:cs="Arial"/>
        </w:rPr>
      </w:pPr>
      <w:r w:rsidRPr="009D7FD2">
        <w:rPr>
          <w:rFonts w:ascii="Arial" w:hAnsi="Arial" w:cs="Arial"/>
        </w:rPr>
        <w:t>- предоставление мер социальной поддержки и социальных гарантий гражданам;</w:t>
      </w:r>
    </w:p>
    <w:p w:rsidR="009D7FD2" w:rsidRPr="009D7FD2" w:rsidRDefault="009D7FD2" w:rsidP="009D7FD2">
      <w:pPr>
        <w:jc w:val="both"/>
        <w:rPr>
          <w:rFonts w:ascii="Arial" w:hAnsi="Arial" w:cs="Arial"/>
        </w:rPr>
      </w:pPr>
      <w:r w:rsidRPr="009D7FD2">
        <w:rPr>
          <w:rFonts w:ascii="Arial" w:hAnsi="Arial" w:cs="Arial"/>
        </w:rPr>
        <w:t>- создание условий для развития физической культуры и спорта, работа с молодежью;</w:t>
      </w:r>
    </w:p>
    <w:p w:rsidR="009D7FD2" w:rsidRPr="009D7FD2" w:rsidRDefault="009D7FD2" w:rsidP="009D7FD2">
      <w:pPr>
        <w:spacing w:line="360" w:lineRule="auto"/>
        <w:jc w:val="both"/>
        <w:rPr>
          <w:rFonts w:ascii="Arial" w:hAnsi="Arial" w:cs="Arial"/>
        </w:rPr>
      </w:pPr>
      <w:r w:rsidRPr="009D7FD2">
        <w:rPr>
          <w:rFonts w:ascii="Arial" w:hAnsi="Arial" w:cs="Arial"/>
        </w:rPr>
        <w:t>-обеспечение охраны окружающей среды.</w:t>
      </w:r>
    </w:p>
    <w:p w:rsidR="00207978" w:rsidRPr="00BA1F6A" w:rsidRDefault="00207978" w:rsidP="00207978">
      <w:pPr>
        <w:spacing w:line="360" w:lineRule="auto"/>
        <w:jc w:val="both"/>
        <w:rPr>
          <w:rFonts w:ascii="Arial" w:hAnsi="Arial" w:cs="Arial"/>
        </w:rPr>
      </w:pPr>
    </w:p>
    <w:p w:rsidR="00207978" w:rsidRPr="00BA1F6A" w:rsidRDefault="00207978" w:rsidP="00207978">
      <w:pPr>
        <w:tabs>
          <w:tab w:val="left" w:pos="7960"/>
        </w:tabs>
        <w:autoSpaceDE w:val="0"/>
        <w:autoSpaceDN w:val="0"/>
        <w:adjustRightInd w:val="0"/>
        <w:rPr>
          <w:rFonts w:ascii="Arial" w:hAnsi="Arial" w:cs="Arial"/>
          <w:b/>
        </w:rPr>
      </w:pPr>
      <w:r w:rsidRPr="00BA1F6A">
        <w:rPr>
          <w:rFonts w:ascii="Arial" w:hAnsi="Arial" w:cs="Arial"/>
          <w:b/>
          <w:color w:val="000000"/>
        </w:rPr>
        <w:lastRenderedPageBreak/>
        <w:t xml:space="preserve">                               3. </w:t>
      </w:r>
      <w:r w:rsidRPr="00BA1F6A">
        <w:rPr>
          <w:rFonts w:ascii="Arial" w:hAnsi="Arial" w:cs="Arial"/>
          <w:b/>
        </w:rPr>
        <w:t>Сроки реализации муниципальной программы</w:t>
      </w:r>
    </w:p>
    <w:p w:rsidR="00207978" w:rsidRPr="00BA1F6A" w:rsidRDefault="00207978" w:rsidP="00207978">
      <w:pPr>
        <w:tabs>
          <w:tab w:val="left" w:pos="7960"/>
        </w:tabs>
        <w:autoSpaceDE w:val="0"/>
        <w:autoSpaceDN w:val="0"/>
        <w:adjustRightInd w:val="0"/>
        <w:rPr>
          <w:rFonts w:ascii="Arial" w:hAnsi="Arial" w:cs="Arial"/>
        </w:rPr>
      </w:pPr>
      <w:r w:rsidRPr="00BA1F6A">
        <w:rPr>
          <w:rFonts w:ascii="Arial" w:hAnsi="Arial" w:cs="Arial"/>
        </w:rPr>
        <w:t xml:space="preserve"> Реализация муниципальной програм</w:t>
      </w:r>
      <w:r w:rsidR="00AE75AA" w:rsidRPr="00BA1F6A">
        <w:rPr>
          <w:rFonts w:ascii="Arial" w:hAnsi="Arial" w:cs="Arial"/>
        </w:rPr>
        <w:t>мы осуществляется в течение 2025 – 2027</w:t>
      </w:r>
      <w:r w:rsidRPr="00BA1F6A">
        <w:rPr>
          <w:rFonts w:ascii="Arial" w:hAnsi="Arial" w:cs="Arial"/>
        </w:rPr>
        <w:t xml:space="preserve"> годов.</w:t>
      </w:r>
    </w:p>
    <w:p w:rsidR="00207978" w:rsidRPr="00BA1F6A" w:rsidRDefault="00207978" w:rsidP="00207978">
      <w:pPr>
        <w:tabs>
          <w:tab w:val="left" w:pos="7960"/>
        </w:tabs>
        <w:autoSpaceDE w:val="0"/>
        <w:autoSpaceDN w:val="0"/>
        <w:adjustRightInd w:val="0"/>
        <w:rPr>
          <w:rFonts w:ascii="Arial" w:hAnsi="Arial" w:cs="Arial"/>
        </w:rPr>
      </w:pPr>
    </w:p>
    <w:p w:rsidR="00207978" w:rsidRPr="00BA1F6A" w:rsidRDefault="00207978" w:rsidP="00207978">
      <w:pPr>
        <w:tabs>
          <w:tab w:val="left" w:pos="7960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BA1F6A">
        <w:rPr>
          <w:rFonts w:ascii="Arial" w:hAnsi="Arial" w:cs="Arial"/>
          <w:b/>
        </w:rPr>
        <w:t>4. Ресурсное обеспечение муниципальной программы</w:t>
      </w:r>
    </w:p>
    <w:p w:rsidR="00C83BFB" w:rsidRPr="00C83BFB" w:rsidRDefault="00C83BFB" w:rsidP="00C83BF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83BFB">
        <w:rPr>
          <w:rFonts w:ascii="Arial" w:hAnsi="Arial" w:cs="Arial"/>
        </w:rPr>
        <w:t xml:space="preserve">  «Общий объем финансирования муниципальной програм</w:t>
      </w:r>
      <w:r w:rsidR="00530C24">
        <w:rPr>
          <w:rFonts w:ascii="Arial" w:hAnsi="Arial" w:cs="Arial"/>
        </w:rPr>
        <w:t>мы составляет 510 178 494,93</w:t>
      </w:r>
      <w:r w:rsidRPr="00C83BFB">
        <w:rPr>
          <w:rFonts w:ascii="Arial" w:hAnsi="Arial" w:cs="Arial"/>
        </w:rPr>
        <w:t xml:space="preserve"> рублей, в том числе:</w:t>
      </w:r>
    </w:p>
    <w:p w:rsidR="00C83BFB" w:rsidRPr="00C83BFB" w:rsidRDefault="00530C24" w:rsidP="00C83BFB">
      <w:pPr>
        <w:autoSpaceDE w:val="0"/>
        <w:autoSpaceDN w:val="0"/>
        <w:adjustRightInd w:val="0"/>
        <w:ind w:left="-567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2026 год – 183 012 218,27</w:t>
      </w:r>
      <w:r w:rsidR="00C83BFB" w:rsidRPr="00C83BFB">
        <w:rPr>
          <w:rFonts w:ascii="Arial" w:hAnsi="Arial" w:cs="Arial"/>
        </w:rPr>
        <w:t xml:space="preserve"> рублей;</w:t>
      </w:r>
    </w:p>
    <w:p w:rsidR="00C83BFB" w:rsidRPr="00C83BFB" w:rsidRDefault="00530C24" w:rsidP="00C83BFB">
      <w:pPr>
        <w:autoSpaceDE w:val="0"/>
        <w:autoSpaceDN w:val="0"/>
        <w:adjustRightInd w:val="0"/>
        <w:ind w:left="-567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2027 год – 177 573 549,71</w:t>
      </w:r>
      <w:r w:rsidR="00C83BFB" w:rsidRPr="00C83BFB">
        <w:rPr>
          <w:rFonts w:ascii="Arial" w:hAnsi="Arial" w:cs="Arial"/>
        </w:rPr>
        <w:t xml:space="preserve"> рублей;</w:t>
      </w:r>
    </w:p>
    <w:p w:rsidR="00C83BFB" w:rsidRPr="00C83BFB" w:rsidRDefault="00530C24" w:rsidP="00C83BFB">
      <w:pPr>
        <w:autoSpaceDE w:val="0"/>
        <w:autoSpaceDN w:val="0"/>
        <w:adjustRightInd w:val="0"/>
        <w:ind w:left="-567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2028 год – 149 592 726,95</w:t>
      </w:r>
      <w:r w:rsidR="00C83BFB" w:rsidRPr="00C83BFB">
        <w:rPr>
          <w:rFonts w:ascii="Arial" w:hAnsi="Arial" w:cs="Arial"/>
        </w:rPr>
        <w:t xml:space="preserve"> рублей.</w:t>
      </w:r>
    </w:p>
    <w:p w:rsidR="00207978" w:rsidRPr="00BA1F6A" w:rsidRDefault="00207978" w:rsidP="00207978">
      <w:pPr>
        <w:tabs>
          <w:tab w:val="left" w:pos="7960"/>
        </w:tabs>
        <w:autoSpaceDE w:val="0"/>
        <w:autoSpaceDN w:val="0"/>
        <w:adjustRightInd w:val="0"/>
        <w:rPr>
          <w:rFonts w:ascii="Arial" w:hAnsi="Arial" w:cs="Arial"/>
        </w:rPr>
      </w:pPr>
    </w:p>
    <w:p w:rsidR="00207978" w:rsidRPr="00BA1F6A" w:rsidRDefault="00207978" w:rsidP="00207978">
      <w:pPr>
        <w:autoSpaceDE w:val="0"/>
        <w:autoSpaceDN w:val="0"/>
        <w:adjustRightInd w:val="0"/>
        <w:ind w:firstLine="540"/>
        <w:jc w:val="center"/>
        <w:outlineLvl w:val="1"/>
        <w:rPr>
          <w:rFonts w:ascii="Arial" w:hAnsi="Arial" w:cs="Arial"/>
          <w:b/>
        </w:rPr>
      </w:pPr>
      <w:r w:rsidRPr="00BA1F6A">
        <w:rPr>
          <w:rFonts w:ascii="Arial" w:hAnsi="Arial" w:cs="Arial"/>
          <w:b/>
        </w:rPr>
        <w:t xml:space="preserve">5. Основные меры правового регулирования, направленные на достижение целей и решение задач </w:t>
      </w:r>
    </w:p>
    <w:p w:rsidR="00207978" w:rsidRPr="00BA1F6A" w:rsidRDefault="00207978" w:rsidP="00207978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</w:rPr>
      </w:pPr>
      <w:r w:rsidRPr="00BA1F6A">
        <w:rPr>
          <w:rFonts w:ascii="Arial" w:hAnsi="Arial" w:cs="Arial"/>
        </w:rPr>
        <w:t>В п</w:t>
      </w:r>
      <w:r w:rsidR="008F0BD5">
        <w:rPr>
          <w:rFonts w:ascii="Arial" w:hAnsi="Arial" w:cs="Arial"/>
        </w:rPr>
        <w:t xml:space="preserve">роцессе реализации мероприятий </w:t>
      </w:r>
      <w:r w:rsidRPr="00BA1F6A">
        <w:rPr>
          <w:rFonts w:ascii="Arial" w:hAnsi="Arial" w:cs="Arial"/>
        </w:rPr>
        <w:t>планируется реализация следующих мер правового регулирования:</w:t>
      </w:r>
    </w:p>
    <w:p w:rsidR="00207978" w:rsidRPr="00BA1F6A" w:rsidRDefault="00207978" w:rsidP="00207978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</w:rPr>
      </w:pPr>
      <w:r w:rsidRPr="00BA1F6A">
        <w:rPr>
          <w:rFonts w:ascii="Arial" w:hAnsi="Arial" w:cs="Arial"/>
        </w:rPr>
        <w:t>- ежегодная разработка основных направлений налоговой и бюджетной политики поселения на очередной финансовый год и плановый период;</w:t>
      </w:r>
    </w:p>
    <w:p w:rsidR="00207978" w:rsidRPr="00BA1F6A" w:rsidRDefault="00207978" w:rsidP="00207978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</w:rPr>
      </w:pPr>
      <w:r w:rsidRPr="00BA1F6A">
        <w:rPr>
          <w:rFonts w:ascii="Arial" w:hAnsi="Arial" w:cs="Arial"/>
        </w:rPr>
        <w:t>- интеграция основных положений настоящей муниципальной программы в действующие нормативно-правовые акты с целью закрепления основных концепций программы на постоянной основе.</w:t>
      </w:r>
    </w:p>
    <w:p w:rsidR="00207978" w:rsidRPr="00BA1F6A" w:rsidRDefault="00207978" w:rsidP="0020797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Администрация осуществляет деятельность в соответствии со следующими нормативными правовыми актами:</w:t>
      </w:r>
    </w:p>
    <w:p w:rsidR="00207978" w:rsidRPr="00BA1F6A" w:rsidRDefault="00207978" w:rsidP="0020797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 xml:space="preserve">Федеральный </w:t>
      </w:r>
      <w:hyperlink r:id="rId32" w:history="1">
        <w:r w:rsidRPr="00BA1F6A">
          <w:rPr>
            <w:rFonts w:ascii="Arial" w:hAnsi="Arial" w:cs="Arial"/>
            <w:color w:val="000000"/>
          </w:rPr>
          <w:t>закон</w:t>
        </w:r>
      </w:hyperlink>
      <w:r w:rsidRPr="00BA1F6A">
        <w:rPr>
          <w:rFonts w:ascii="Arial" w:hAnsi="Arial" w:cs="Arial"/>
        </w:rPr>
        <w:t xml:space="preserve"> от 27.07.2004 N 79-ФЗ "О государственной гражданской службе Российской Федерации";</w:t>
      </w:r>
    </w:p>
    <w:p w:rsidR="00207978" w:rsidRPr="00BA1F6A" w:rsidRDefault="00207978" w:rsidP="0020797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Закон Брянской области от 16.06.2005г. №46-З «О государственной гражданской службе Брянской области»</w:t>
      </w:r>
    </w:p>
    <w:p w:rsidR="00207978" w:rsidRPr="00BA1F6A" w:rsidRDefault="00207978" w:rsidP="0020797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 xml:space="preserve">Федеральный </w:t>
      </w:r>
      <w:hyperlink r:id="rId33" w:history="1">
        <w:r w:rsidRPr="00BA1F6A">
          <w:rPr>
            <w:rFonts w:ascii="Arial" w:hAnsi="Arial" w:cs="Arial"/>
            <w:color w:val="000000"/>
          </w:rPr>
          <w:t>закон</w:t>
        </w:r>
      </w:hyperlink>
      <w:r w:rsidRPr="00BA1F6A">
        <w:rPr>
          <w:rFonts w:ascii="Arial" w:hAnsi="Arial" w:cs="Arial"/>
        </w:rPr>
        <w:t xml:space="preserve"> от 02.03.2007г. N 25-ФЗ "О муниципальной службе в Российской Федерации".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Трудовым кодексом Российской Федерации от 30.12.2001 № 197-ФЗ (ст. 85-90)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Бюджетным кодексом Российской Федерации от 31.07.1998 № 145-ФЗ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Градостроительным кодексом Российской Федерации от 29.12.2004 № 190-ФЗ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Гражданским кодексом Российской Федерации от 30.11.1994 № 51-ФЗ (часть первая), от 26.01.1996 № 14-ФЗ (часть вторая)</w:t>
      </w:r>
    </w:p>
    <w:p w:rsidR="00207978" w:rsidRPr="00BA1F6A" w:rsidRDefault="008F0BD5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Жилищным </w:t>
      </w:r>
      <w:r w:rsidR="00207978" w:rsidRPr="00BA1F6A">
        <w:rPr>
          <w:rFonts w:ascii="Arial" w:hAnsi="Arial" w:cs="Arial"/>
        </w:rPr>
        <w:t>кодексом Российской Федерации от 29.12.2004 № 188-ФЗ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Кодексом Российской Федерации об административных правонарушениях от 30.12.2001 № 195-ФЗ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Налоговым кодексом Российской Федерации от 31.07.1998 № 146-ФЗ (часть первая), от 05.08.2000 № 117-ФЗ (часть вторая)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 xml:space="preserve">Семейным кодексом Российской Федерации от 29.12.1995 № 223-ФЗ </w:t>
      </w:r>
    </w:p>
    <w:p w:rsidR="00207978" w:rsidRPr="00BA1F6A" w:rsidRDefault="00207978" w:rsidP="0020797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Федеральным конституционным законом от 28.06.2004 № 5-ФКЗ «О референдуме Российской Федерации»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 w:rsidRPr="00BA1F6A">
        <w:rPr>
          <w:rFonts w:ascii="Arial" w:eastAsia="Calibri" w:hAnsi="Arial" w:cs="Arial"/>
        </w:rPr>
        <w:t>Законом Российской Федерации от 04.07.1991 № 1541-1 «О приватизации жилищного фонда в Российской Федерации»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 w:rsidRPr="00BA1F6A">
        <w:rPr>
          <w:rFonts w:ascii="Arial" w:eastAsia="Calibri" w:hAnsi="Arial" w:cs="Arial"/>
        </w:rPr>
        <w:t>Законом Российской Федерации от 07.02.1992 № 2300-1 «О защите прав потребителей»</w:t>
      </w:r>
    </w:p>
    <w:p w:rsidR="00207978" w:rsidRPr="00BA1F6A" w:rsidRDefault="00207978" w:rsidP="00207978">
      <w:pPr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Федеральным законом от 21.12.1994 № 69-ФЗ «О пожарной безопасности»</w:t>
      </w:r>
    </w:p>
    <w:p w:rsidR="00207978" w:rsidRPr="00BA1F6A" w:rsidRDefault="00207978" w:rsidP="00207978">
      <w:pPr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Федеральным законом от 10.12.1995 № 196-ФЗ «О безопасности дорожного движения»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Федеральным законом от 24.07.1998 № 125-ФЗ «Об обязательном социальном страховании от несчастных случаев на производстве и профессиональных заболеваний»</w:t>
      </w:r>
    </w:p>
    <w:p w:rsidR="00207978" w:rsidRPr="00BA1F6A" w:rsidRDefault="00207978" w:rsidP="0020797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Федеральным законом от 31.03.1999 № 69-ФЗ «О газоснабжении в Российской Федерации»</w:t>
      </w:r>
    </w:p>
    <w:p w:rsidR="00207978" w:rsidRPr="00BA1F6A" w:rsidRDefault="00207978" w:rsidP="0020797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 xml:space="preserve">Федеральным законом от 24.06.1999 № 120-ФЗ «Об основах системы профилактики безнадзорности и правонарушений несовершеннолетних» 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 xml:space="preserve">Федеральным законом от 16.07.1999 № 165-ФЗ «Об основах обязательного </w:t>
      </w:r>
      <w:r w:rsidRPr="00BA1F6A">
        <w:rPr>
          <w:rFonts w:ascii="Arial" w:hAnsi="Arial" w:cs="Arial"/>
        </w:rPr>
        <w:lastRenderedPageBreak/>
        <w:t>социального страхования»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 w:rsidRPr="00BA1F6A">
        <w:rPr>
          <w:rFonts w:ascii="Arial" w:eastAsia="Calibri" w:hAnsi="Arial" w:cs="Arial"/>
        </w:rPr>
        <w:t xml:space="preserve">Федеральным законом от 25.10.2001 № 137-ФЗ «О введении в действие Земельного кодекса Российской Федерации» 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 w:rsidRPr="00BA1F6A">
        <w:rPr>
          <w:rFonts w:ascii="Arial" w:eastAsia="Calibri" w:hAnsi="Arial" w:cs="Arial"/>
        </w:rPr>
        <w:t>Федеральным законом от 21.12.2001 № 178-ФЗ «О приватизации государственного и муниципального имущества»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 w:rsidRPr="00BA1F6A">
        <w:rPr>
          <w:rFonts w:ascii="Arial" w:eastAsia="Calibri" w:hAnsi="Arial" w:cs="Arial"/>
        </w:rPr>
        <w:t>Федеральным законом от 10.01.2002 № 7-ФЗ «Об охране окружающей среды»</w:t>
      </w:r>
    </w:p>
    <w:p w:rsidR="00207978" w:rsidRPr="00BA1F6A" w:rsidRDefault="00207978" w:rsidP="0020797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Федеральным законом от 12.06.2002 № 67-ФЗ «Об основных гарантиях избирательных прав и права на участие в референдуме граждан Российской Федерации»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Федеральным законом от 06.10.2003 № 131-ФЗ «Об общих принципах организации местного самоуправления в Российской Федерации»</w:t>
      </w:r>
    </w:p>
    <w:p w:rsidR="00207978" w:rsidRPr="00BA1F6A" w:rsidRDefault="00207978" w:rsidP="0020797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Федеральным законом от 20.08.2004 № 113-ФЗ «О присяжных заседателях федеральных судов общей юрисдикции в Российской Федерации»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Федеральным законом от 22.10.2004 № 125-ФЗ «Об архивном деле в Российской Федерации»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Федеральным законом от 02.05.2006 № 59-ФЗ «О порядке рассмотрения обращений граждан Российской Федерации»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Федеральным законом от 27.07.2006 № 149-ФЗ «Об информации, информационных технологиях и о защите информации»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Федеральным законом от 27.07.2006 № 152-ФЗ «О персональных данных»</w:t>
      </w:r>
    </w:p>
    <w:p w:rsidR="00207978" w:rsidRPr="00BA1F6A" w:rsidRDefault="00207978" w:rsidP="0020797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Федеральным законом от 29.12.2006 № 264-ФЗ «О развитии сельского хозяйства»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 w:rsidRPr="00BA1F6A">
        <w:rPr>
          <w:rFonts w:ascii="Arial" w:eastAsia="Calibri" w:hAnsi="Arial" w:cs="Arial"/>
        </w:rPr>
        <w:t>Федеральным законом от 21.07.2007 № 185-ФЗ «О Фонде содействия реформированию жилищно-коммунального хозяйства»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 w:rsidRPr="00BA1F6A">
        <w:rPr>
          <w:rFonts w:ascii="Arial" w:eastAsia="Calibri" w:hAnsi="Arial" w:cs="Arial"/>
        </w:rPr>
        <w:t>Федеральным законом от 24.07.2007 № 209-ФЗ «О развитии малого и среднего предпринимательства в Российской Федерации»</w:t>
      </w:r>
    </w:p>
    <w:p w:rsidR="00207978" w:rsidRPr="00BA1F6A" w:rsidRDefault="008F0BD5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Федеральным законом от </w:t>
      </w:r>
      <w:r w:rsidR="00207978" w:rsidRPr="00BA1F6A">
        <w:rPr>
          <w:rFonts w:ascii="Arial" w:eastAsia="Calibri" w:hAnsi="Arial" w:cs="Arial"/>
        </w:rPr>
        <w:t>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Федеральным законом от 25.12.2008 № 273-ФЗ «О противодействии коррупции»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Федеральным</w:t>
      </w:r>
      <w:r w:rsidR="00277DBA" w:rsidRPr="00BA1F6A">
        <w:rPr>
          <w:rFonts w:ascii="Arial" w:hAnsi="Arial" w:cs="Arial"/>
        </w:rPr>
        <w:t xml:space="preserve"> законом от 26.12.2008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</w:t>
      </w:r>
      <w:r w:rsidRPr="00BA1F6A">
        <w:rPr>
          <w:rFonts w:ascii="Arial" w:hAnsi="Arial" w:cs="Arial"/>
        </w:rPr>
        <w:t>«</w:t>
      </w:r>
      <w:r w:rsidRPr="00BA1F6A">
        <w:rPr>
          <w:rFonts w:ascii="Arial" w:hAnsi="Arial" w:cs="Arial"/>
          <w:vanish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Pr="00BA1F6A">
        <w:rPr>
          <w:rFonts w:ascii="Arial" w:hAnsi="Arial" w:cs="Arial"/>
        </w:rPr>
        <w:t>»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Федеральным законом от 28.12.2009 № 381-ФЗ «Об основах государственного регулирования торговой деятельности в Российской Федерации»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Федеральным законом от 27.07.2010 № 210-ФЗ «Об организации предоставления государственных и муниципальных услуг»</w:t>
      </w:r>
    </w:p>
    <w:p w:rsidR="00207978" w:rsidRPr="00BA1F6A" w:rsidRDefault="00207978" w:rsidP="0020797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Федеральным законом от 27.07.2010 № 225-ФЗ «Об обязательном страховании гражданской ответственности владельца опасного объекта за причинение вреда в результате аварии на опасном объекте»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 w:rsidRPr="00BA1F6A">
        <w:rPr>
          <w:rFonts w:ascii="Arial" w:eastAsia="Calibri" w:hAnsi="Arial" w:cs="Arial"/>
        </w:rPr>
        <w:t>Федеральным законом от 21.11.2011 № 324-ФЗ «О бесплатной юридической помощи в Российской Федерации»</w:t>
      </w:r>
    </w:p>
    <w:p w:rsidR="00207978" w:rsidRPr="00BA1F6A" w:rsidRDefault="00207978" w:rsidP="0020797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Федеральным законом от 07.12.2011 № 416-ФЗ «О водоснабжении и водоотведении»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Федеральным законом от 05.04.2013 №44-ФЗ «О контрактной системе в сфере закупок товаров, работ, услуг для обеспечения государственных и муниципальных нужд»</w:t>
      </w:r>
    </w:p>
    <w:p w:rsidR="00207978" w:rsidRPr="00BA1F6A" w:rsidRDefault="00207978" w:rsidP="0020797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 w:rsidRPr="00BA1F6A">
        <w:rPr>
          <w:rFonts w:ascii="Arial" w:eastAsia="Calibri" w:hAnsi="Arial" w:cs="Arial"/>
        </w:rPr>
        <w:t>Федер</w:t>
      </w:r>
      <w:r w:rsidR="008F0BD5">
        <w:rPr>
          <w:rFonts w:ascii="Arial" w:eastAsia="Calibri" w:hAnsi="Arial" w:cs="Arial"/>
        </w:rPr>
        <w:t>альным законом от 28.12.2013 №</w:t>
      </w:r>
      <w:r w:rsidRPr="00BA1F6A">
        <w:rPr>
          <w:rFonts w:ascii="Arial" w:eastAsia="Calibri" w:hAnsi="Arial" w:cs="Arial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</w:t>
      </w:r>
      <w:r w:rsidR="00277DBA" w:rsidRPr="00BA1F6A">
        <w:rPr>
          <w:rFonts w:ascii="Arial" w:eastAsia="Calibri" w:hAnsi="Arial" w:cs="Arial"/>
        </w:rPr>
        <w:t>.</w:t>
      </w:r>
    </w:p>
    <w:p w:rsidR="00207978" w:rsidRPr="00BA1F6A" w:rsidRDefault="00207978" w:rsidP="00207978">
      <w:pPr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 xml:space="preserve">Уставом </w:t>
      </w:r>
      <w:r w:rsidR="00277DBA" w:rsidRPr="00BA1F6A">
        <w:rPr>
          <w:rFonts w:ascii="Arial" w:hAnsi="Arial" w:cs="Arial"/>
        </w:rPr>
        <w:t xml:space="preserve">Карачевского городского поселения </w:t>
      </w:r>
      <w:r w:rsidRPr="00BA1F6A">
        <w:rPr>
          <w:rFonts w:ascii="Arial" w:hAnsi="Arial" w:cs="Arial"/>
        </w:rPr>
        <w:t>Кар</w:t>
      </w:r>
      <w:r w:rsidR="00277DBA" w:rsidRPr="00BA1F6A">
        <w:rPr>
          <w:rFonts w:ascii="Arial" w:hAnsi="Arial" w:cs="Arial"/>
        </w:rPr>
        <w:t>ачевского.</w:t>
      </w:r>
    </w:p>
    <w:p w:rsidR="00207978" w:rsidRPr="009347B5" w:rsidRDefault="00207978" w:rsidP="009347B5">
      <w:pPr>
        <w:ind w:firstLine="709"/>
        <w:jc w:val="both"/>
        <w:rPr>
          <w:rFonts w:ascii="Arial" w:hAnsi="Arial" w:cs="Arial"/>
        </w:rPr>
      </w:pPr>
      <w:r w:rsidRPr="00BA1F6A">
        <w:rPr>
          <w:rFonts w:ascii="Arial" w:hAnsi="Arial" w:cs="Arial"/>
        </w:rPr>
        <w:t>Положением об администрации Карачевского муниципального района,</w:t>
      </w:r>
      <w:r w:rsidR="00277DBA" w:rsidRPr="00BA1F6A">
        <w:rPr>
          <w:rFonts w:ascii="Arial" w:hAnsi="Arial" w:cs="Arial"/>
        </w:rPr>
        <w:t xml:space="preserve"> </w:t>
      </w:r>
      <w:r w:rsidRPr="00BA1F6A">
        <w:rPr>
          <w:rFonts w:ascii="Arial" w:hAnsi="Arial" w:cs="Arial"/>
        </w:rPr>
        <w:t>а также иными федеральными законами, правовыми актами Президента РФ, Правительства РФ, Брянской области, муниципальными правовыми актами в пределах предоставленных полномочий.</w:t>
      </w:r>
      <w:bookmarkStart w:id="7" w:name="_GoBack"/>
      <w:bookmarkEnd w:id="7"/>
    </w:p>
    <w:p w:rsidR="00207978" w:rsidRPr="00BA1F6A" w:rsidRDefault="00207978" w:rsidP="00207978">
      <w:pPr>
        <w:tabs>
          <w:tab w:val="left" w:pos="7960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BA1F6A">
        <w:rPr>
          <w:rFonts w:ascii="Arial" w:hAnsi="Arial" w:cs="Arial"/>
          <w:b/>
        </w:rPr>
        <w:lastRenderedPageBreak/>
        <w:t>6. Состав муниципальной программы</w:t>
      </w:r>
    </w:p>
    <w:p w:rsidR="00207978" w:rsidRPr="00BA1F6A" w:rsidRDefault="008F0BD5" w:rsidP="00487676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Муниципальная программа </w:t>
      </w:r>
      <w:r w:rsidR="00207978" w:rsidRPr="00BA1F6A">
        <w:rPr>
          <w:rFonts w:ascii="Arial" w:hAnsi="Arial" w:cs="Arial"/>
          <w:bCs/>
        </w:rPr>
        <w:t>«Выполнение полномочий Карачевского городского поселения Карачевского муниципального района Брянской области»</w:t>
      </w:r>
      <w:r w:rsidR="00207978" w:rsidRPr="00BA1F6A">
        <w:rPr>
          <w:rFonts w:ascii="Arial" w:hAnsi="Arial" w:cs="Arial"/>
        </w:rPr>
        <w:t xml:space="preserve"> включает в себя мероприятия, приведенные в плане реализации муниципальной программы. План реализации муниципальной программы представлен в </w:t>
      </w:r>
      <w:r w:rsidR="00207978" w:rsidRPr="00BA1F6A">
        <w:rPr>
          <w:rFonts w:ascii="Arial" w:hAnsi="Arial" w:cs="Arial"/>
          <w:b/>
        </w:rPr>
        <w:t>Приложении 2</w:t>
      </w:r>
      <w:r w:rsidR="00207978" w:rsidRPr="00BA1F6A">
        <w:rPr>
          <w:rFonts w:ascii="Arial" w:hAnsi="Arial" w:cs="Arial"/>
        </w:rPr>
        <w:t xml:space="preserve"> к программе.</w:t>
      </w:r>
    </w:p>
    <w:p w:rsidR="00207978" w:rsidRPr="00BA1F6A" w:rsidRDefault="00207978" w:rsidP="00207978">
      <w:pPr>
        <w:tabs>
          <w:tab w:val="left" w:pos="7960"/>
        </w:tabs>
        <w:autoSpaceDE w:val="0"/>
        <w:autoSpaceDN w:val="0"/>
        <w:adjustRightInd w:val="0"/>
        <w:rPr>
          <w:rFonts w:ascii="Arial" w:hAnsi="Arial" w:cs="Arial"/>
        </w:rPr>
      </w:pPr>
    </w:p>
    <w:p w:rsidR="00207978" w:rsidRPr="00BA1F6A" w:rsidRDefault="00207978" w:rsidP="00207978">
      <w:pPr>
        <w:tabs>
          <w:tab w:val="left" w:pos="7960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BA1F6A">
        <w:rPr>
          <w:rFonts w:ascii="Arial" w:hAnsi="Arial" w:cs="Arial"/>
          <w:b/>
        </w:rPr>
        <w:t>7. Ожидаемые результаты реализации муниципальной программы</w:t>
      </w:r>
    </w:p>
    <w:p w:rsidR="00207978" w:rsidRPr="00BA1F6A" w:rsidRDefault="00207978" w:rsidP="00207978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BA1F6A">
        <w:rPr>
          <w:rFonts w:ascii="Arial" w:eastAsia="Calibri" w:hAnsi="Arial" w:cs="Arial"/>
          <w:lang w:eastAsia="en-US"/>
        </w:rPr>
        <w:t>Результатом реализации настоящей муниципальной программы должно стать повышение эффективности деятельности выполнения полномочий «Карачевского городского поселения Карачевского муниципального района Брянской области» в рамках реализации полномочий ор</w:t>
      </w:r>
      <w:r w:rsidR="008F0BD5">
        <w:rPr>
          <w:rFonts w:ascii="Arial" w:eastAsia="Calibri" w:hAnsi="Arial" w:cs="Arial"/>
          <w:lang w:eastAsia="en-US"/>
        </w:rPr>
        <w:t xml:space="preserve">гана местного самоуправления, </w:t>
      </w:r>
      <w:r w:rsidRPr="00BA1F6A">
        <w:rPr>
          <w:rFonts w:ascii="Arial" w:eastAsia="Calibri" w:hAnsi="Arial" w:cs="Arial"/>
          <w:lang w:eastAsia="en-US"/>
        </w:rPr>
        <w:t>повышение качества и доступности муниципальных услуг.</w:t>
      </w:r>
    </w:p>
    <w:p w:rsidR="00207978" w:rsidRPr="00BA1F6A" w:rsidRDefault="00207978" w:rsidP="00207978">
      <w:pPr>
        <w:autoSpaceDE w:val="0"/>
        <w:autoSpaceDN w:val="0"/>
        <w:spacing w:line="276" w:lineRule="auto"/>
        <w:ind w:firstLine="720"/>
        <w:jc w:val="both"/>
        <w:rPr>
          <w:rFonts w:ascii="Arial" w:eastAsia="Calibri" w:hAnsi="Arial" w:cs="Arial"/>
          <w:lang w:eastAsia="en-US"/>
        </w:rPr>
      </w:pPr>
      <w:r w:rsidRPr="00BA1F6A">
        <w:rPr>
          <w:rFonts w:ascii="Arial" w:eastAsia="Calibri" w:hAnsi="Arial" w:cs="Arial"/>
          <w:lang w:eastAsia="en-US"/>
        </w:rPr>
        <w:t xml:space="preserve">Ожидаемые результаты реализации муниципальной программы приведены в </w:t>
      </w:r>
      <w:r w:rsidRPr="00BA1F6A">
        <w:rPr>
          <w:rFonts w:ascii="Arial" w:eastAsia="Calibri" w:hAnsi="Arial" w:cs="Arial"/>
          <w:b/>
          <w:lang w:eastAsia="en-US"/>
        </w:rPr>
        <w:t>Приложении 1</w:t>
      </w:r>
      <w:r w:rsidRPr="00BA1F6A">
        <w:rPr>
          <w:rFonts w:ascii="Arial" w:eastAsia="Calibri" w:hAnsi="Arial" w:cs="Arial"/>
          <w:lang w:eastAsia="en-US"/>
        </w:rPr>
        <w:t xml:space="preserve"> к муниципальной программы.</w:t>
      </w:r>
    </w:p>
    <w:p w:rsidR="00772919" w:rsidRDefault="00CA4D3B" w:rsidP="00CA4D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right"/>
        <w:rPr>
          <w:rFonts w:ascii="Arial" w:hAnsi="Arial" w:cs="Arial"/>
        </w:rPr>
      </w:pPr>
      <w:r w:rsidRPr="00BA1F6A">
        <w:rPr>
          <w:rFonts w:ascii="Arial" w:hAnsi="Arial" w:cs="Arial"/>
        </w:rPr>
        <w:t xml:space="preserve">          Приложение 1 к муниципальной программе</w:t>
      </w:r>
    </w:p>
    <w:p w:rsidR="00772919" w:rsidRDefault="00772919" w:rsidP="00CA4D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right"/>
        <w:rPr>
          <w:rFonts w:ascii="Arial" w:hAnsi="Arial" w:cs="Arial"/>
        </w:rPr>
      </w:pPr>
    </w:p>
    <w:p w:rsidR="00772919" w:rsidRDefault="00772919" w:rsidP="007729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Arial" w:hAnsi="Arial" w:cs="Arial"/>
        </w:rPr>
      </w:pPr>
      <w:r>
        <w:rPr>
          <w:rFonts w:ascii="Arial" w:hAnsi="Arial" w:cs="Arial"/>
        </w:rPr>
        <w:t>Сведения о показателях (индикаторах)</w:t>
      </w:r>
    </w:p>
    <w:p w:rsidR="00772919" w:rsidRDefault="00772919" w:rsidP="007729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Arial" w:hAnsi="Arial" w:cs="Arial"/>
        </w:rPr>
      </w:pPr>
      <w:r>
        <w:rPr>
          <w:rFonts w:ascii="Arial" w:hAnsi="Arial" w:cs="Arial"/>
        </w:rPr>
        <w:t>муниципальной программы и их значения</w:t>
      </w:r>
    </w:p>
    <w:p w:rsidR="00CA4D3B" w:rsidRPr="00BA1F6A" w:rsidRDefault="00CA4D3B" w:rsidP="00CA4D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right"/>
        <w:rPr>
          <w:rFonts w:ascii="Arial" w:hAnsi="Arial" w:cs="Arial"/>
        </w:rPr>
      </w:pPr>
      <w:r w:rsidRPr="00BA1F6A">
        <w:rPr>
          <w:rFonts w:ascii="Arial" w:hAnsi="Arial" w:cs="Arial"/>
        </w:rPr>
        <w:t xml:space="preserve">          </w:t>
      </w:r>
    </w:p>
    <w:tbl>
      <w:tblPr>
        <w:tblW w:w="10207" w:type="dxa"/>
        <w:tblInd w:w="-31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4"/>
        <w:gridCol w:w="709"/>
        <w:gridCol w:w="992"/>
        <w:gridCol w:w="992"/>
        <w:gridCol w:w="851"/>
        <w:gridCol w:w="850"/>
        <w:gridCol w:w="851"/>
        <w:gridCol w:w="850"/>
      </w:tblGrid>
      <w:tr w:rsidR="00772919" w:rsidRPr="00BA1F6A" w:rsidTr="005D5BA9">
        <w:trPr>
          <w:cantSplit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919" w:rsidRPr="00772919" w:rsidRDefault="00772919" w:rsidP="00CA4D3B">
            <w:pPr>
              <w:keepNext/>
              <w:ind w:left="-78" w:firstLine="7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№</w:t>
            </w:r>
          </w:p>
          <w:p w:rsidR="00772919" w:rsidRPr="00772919" w:rsidRDefault="00772919" w:rsidP="00CA4D3B">
            <w:pPr>
              <w:keepNext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919" w:rsidRPr="00772919" w:rsidRDefault="00772919" w:rsidP="00CA4D3B">
            <w:pPr>
              <w:keepNext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Наименование (описание)</w:t>
            </w: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br/>
              <w:t>показателей (индикаторов)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919" w:rsidRPr="00772919" w:rsidRDefault="00772919" w:rsidP="006D7096">
            <w:pPr>
              <w:keepNext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5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919" w:rsidRPr="00772919" w:rsidRDefault="00772919" w:rsidP="006D7096">
            <w:pPr>
              <w:keepNext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Целевые значения показателей (индикаторов)</w:t>
            </w:r>
          </w:p>
        </w:tc>
      </w:tr>
      <w:tr w:rsidR="00772919" w:rsidRPr="00BA1F6A" w:rsidTr="004B1159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19" w:rsidRPr="00772919" w:rsidRDefault="00772919" w:rsidP="00CA4D3B">
            <w:pPr>
              <w:keepNext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19" w:rsidRPr="00772919" w:rsidRDefault="00772919" w:rsidP="00CA4D3B">
            <w:pPr>
              <w:keepNext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919" w:rsidRPr="00772919" w:rsidRDefault="00772919" w:rsidP="00CA4D3B">
            <w:pPr>
              <w:keepNext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919" w:rsidRPr="00772919" w:rsidRDefault="00772919" w:rsidP="00CA4D3B">
            <w:pPr>
              <w:keepNext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Факт 2023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919" w:rsidRPr="00772919" w:rsidRDefault="00772919" w:rsidP="00CA4D3B">
            <w:pPr>
              <w:keepNext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Факт 2024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19" w:rsidRPr="00772919" w:rsidRDefault="00772919" w:rsidP="00CA4D3B">
            <w:pPr>
              <w:keepNext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2025 </w:t>
            </w:r>
          </w:p>
          <w:p w:rsidR="00772919" w:rsidRPr="00772919" w:rsidRDefault="00772919" w:rsidP="00CA4D3B">
            <w:pPr>
              <w:keepNext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 xml:space="preserve">года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19" w:rsidRPr="00772919" w:rsidRDefault="00772919" w:rsidP="00CA4D3B">
            <w:pPr>
              <w:keepNext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 xml:space="preserve">2026 год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919" w:rsidRPr="00772919" w:rsidRDefault="00772919" w:rsidP="00CA4D3B">
            <w:pPr>
              <w:keepNext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2027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919" w:rsidRPr="00772919" w:rsidRDefault="00772919" w:rsidP="00CA4D3B">
            <w:pPr>
              <w:keepNext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2028 год</w:t>
            </w:r>
          </w:p>
        </w:tc>
      </w:tr>
      <w:tr w:rsidR="00CA4D3B" w:rsidRPr="00772919" w:rsidTr="00CA4D3B">
        <w:trPr>
          <w:cantSplit/>
        </w:trPr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D3B" w:rsidRPr="00772919" w:rsidRDefault="00CA4D3B" w:rsidP="00CA4D3B">
            <w:pPr>
              <w:keepNext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Цель муниципальной программы - «Выполнение полномочий муниципального образования «Карачевского городского поселения Карачевского муниципального района Брянской области»  </w:t>
            </w:r>
          </w:p>
          <w:p w:rsidR="00CA4D3B" w:rsidRPr="00772919" w:rsidRDefault="00CA4D3B" w:rsidP="00CA4D3B">
            <w:pPr>
              <w:keepNext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в соответствии с Федеральным Законом № 131-ФЗ от 06.10.2003г. «Об общих принципах организации местного самоуправления Российской Федерации»</w:t>
            </w:r>
          </w:p>
        </w:tc>
      </w:tr>
      <w:tr w:rsidR="00CA4D3B" w:rsidRPr="00772919" w:rsidTr="00CA4D3B">
        <w:trPr>
          <w:cantSplit/>
        </w:trPr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D3B" w:rsidRPr="00772919" w:rsidRDefault="00CA4D3B" w:rsidP="00CA4D3B">
            <w:pPr>
              <w:keepNext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Задача муниципальной программы - Обеспечение эффективного управления и распоряжения муниципальным имуществом (в том числе земельными участками), рационального его использования, отдельных мероприятий по поддержке некоммерческих организаций и обеспечение реализации отдельных государственных полномочий РФ и Брянской области</w:t>
            </w:r>
          </w:p>
        </w:tc>
      </w:tr>
      <w:tr w:rsidR="00CA4D3B" w:rsidRPr="00772919" w:rsidTr="00CA4D3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D3B" w:rsidRPr="00772919" w:rsidRDefault="00CA4D3B" w:rsidP="00CA4D3B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D3B" w:rsidRPr="00772919" w:rsidRDefault="00CA4D3B" w:rsidP="00CA4D3B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Постановка на государственный кадастровый учет объектов недвижимого имущества городского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CA4D3B" w:rsidP="00CA4D3B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6E28D9" w:rsidP="00CA4D3B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3773D1" w:rsidRPr="00772919">
              <w:rPr>
                <w:rFonts w:ascii="Arial" w:hAnsi="Arial" w:cs="Arial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6E28D9" w:rsidP="00CA4D3B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7566C4" w:rsidP="00CA4D3B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7566C4" w:rsidP="00CA4D3B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7566C4" w:rsidP="00CA4D3B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7566C4" w:rsidP="00CA4D3B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60</w:t>
            </w:r>
          </w:p>
        </w:tc>
      </w:tr>
      <w:tr w:rsidR="00CA4D3B" w:rsidRPr="00772919" w:rsidTr="00CA4D3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CA4D3B" w:rsidP="00CA4D3B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D3B" w:rsidRPr="00772919" w:rsidRDefault="009A7B3B" w:rsidP="00CA4D3B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Доля неналоговых доходов в общем объеме налоговых и неналоговых доходов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6E28D9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6E28D9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10,4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6E28D9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9B2570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9B2570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9A7B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</w:p>
        </w:tc>
      </w:tr>
      <w:tr w:rsidR="00CA4D3B" w:rsidRPr="00772919" w:rsidTr="00CA4D3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D3B" w:rsidRPr="00772919" w:rsidRDefault="00CA4D3B" w:rsidP="00CA4D3B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CA4D3B" w:rsidP="00CA4D3B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Задача муниципальной программы - Укрепление общественного порядка, обеспечение общественной и пожарной безопасности</w:t>
            </w:r>
          </w:p>
        </w:tc>
      </w:tr>
      <w:tr w:rsidR="00CA4D3B" w:rsidRPr="00772919" w:rsidTr="00CA4D3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CA4D3B" w:rsidP="00CA4D3B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D3B" w:rsidRPr="00772919" w:rsidRDefault="00CA4D3B" w:rsidP="00CA4D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72919">
              <w:rPr>
                <w:rFonts w:ascii="Arial" w:eastAsia="Calibri" w:hAnsi="Arial" w:cs="Arial"/>
                <w:sz w:val="22"/>
                <w:szCs w:val="22"/>
                <w:lang w:eastAsia="en-US"/>
              </w:rPr>
              <w:t>Те</w:t>
            </w:r>
            <w:r w:rsidR="00755C99" w:rsidRPr="00772919">
              <w:rPr>
                <w:rFonts w:ascii="Arial" w:eastAsia="Calibri" w:hAnsi="Arial" w:cs="Arial"/>
                <w:sz w:val="22"/>
                <w:szCs w:val="22"/>
                <w:lang w:eastAsia="en-US"/>
              </w:rPr>
              <w:t>хническое обслуживание системы оповещения и эвакуации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8F0BD5" w:rsidP="00CA4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72919">
              <w:rPr>
                <w:rFonts w:ascii="Arial" w:hAnsi="Arial" w:cs="Arial"/>
                <w:sz w:val="22"/>
                <w:szCs w:val="22"/>
              </w:rPr>
              <w:t>е</w:t>
            </w:r>
            <w:r w:rsidR="00755C99" w:rsidRPr="00772919">
              <w:rPr>
                <w:rFonts w:ascii="Arial" w:hAnsi="Arial" w:cs="Arial"/>
                <w:sz w:val="22"/>
                <w:szCs w:val="22"/>
              </w:rPr>
              <w:t>д</w:t>
            </w:r>
            <w:r w:rsidRPr="00772919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755C99" w:rsidP="00CA4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7291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755C99" w:rsidP="00CA4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7291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755C99" w:rsidP="00CA4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7291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755C99" w:rsidP="00CA4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7291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755C99" w:rsidP="00CA4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7291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755C99" w:rsidP="00CA4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72919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CA4D3B" w:rsidRPr="00772919" w:rsidTr="00CA4D3B">
        <w:trPr>
          <w:cantSplit/>
        </w:trPr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CA4D3B" w:rsidP="00CA4D3B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Задача муниципальной программы - </w:t>
            </w:r>
            <w:r w:rsidRPr="00772919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Организация и проведение мероприятий по содержанию, предупреждению и ликвидации болезней безнадзорных животных, обеспечение безопасности гидротехнических сооружений, содержание городских лесов, совершенствование системы управления пассажирскими перевозками, дорожное хозяйство, малое и среднее предпринимательство</w:t>
            </w:r>
          </w:p>
        </w:tc>
      </w:tr>
      <w:tr w:rsidR="00CA4D3B" w:rsidRPr="00772919" w:rsidTr="00CA4D3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D3B" w:rsidRPr="00772919" w:rsidRDefault="00CA4D3B" w:rsidP="00CA4D3B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D3B" w:rsidRPr="00772919" w:rsidRDefault="008D4DC6" w:rsidP="00CA4D3B">
            <w:pPr>
              <w:widowControl w:val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Услуга по регулярным перевозкам пассаж</w:t>
            </w:r>
            <w:r w:rsidR="003F5E2E" w:rsidRPr="00772919">
              <w:rPr>
                <w:rFonts w:ascii="Arial" w:hAnsi="Arial" w:cs="Arial"/>
                <w:sz w:val="22"/>
                <w:szCs w:val="22"/>
                <w:lang w:eastAsia="en-US"/>
              </w:rPr>
              <w:t>иров автомобильным транспортом по городски</w:t>
            </w: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м муниципальным маршрутам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D3B" w:rsidRPr="00772919" w:rsidRDefault="00CA4D3B" w:rsidP="00CA4D3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6E28D9" w:rsidP="00CA4D3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19422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6E28D9" w:rsidP="00CA4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19476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7566C4" w:rsidP="00CA4D3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19476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CA4D3B" w:rsidP="00CA4D3B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19476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CA4D3B" w:rsidP="00CA4D3B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19476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CA4D3B" w:rsidP="00CA4D3B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19476</w:t>
            </w:r>
          </w:p>
        </w:tc>
      </w:tr>
      <w:tr w:rsidR="00CA4D3B" w:rsidRPr="00772919" w:rsidTr="00CA4D3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D3B" w:rsidRPr="00772919" w:rsidRDefault="00CA4D3B" w:rsidP="00CA4D3B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D3B" w:rsidRPr="00772919" w:rsidRDefault="00CA4D3B" w:rsidP="00CA4D3B">
            <w:pPr>
              <w:widowControl w:val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 xml:space="preserve">Обслуживание и содержание автомобильных дорог местного значения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D3B" w:rsidRPr="00772919" w:rsidRDefault="00F669EA" w:rsidP="00CA4D3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6E28D9" w:rsidP="00CA4D3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129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6E28D9" w:rsidP="00CA4D3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132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F669EA" w:rsidP="00CA4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132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F669EA" w:rsidP="00CA4D3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135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F669EA" w:rsidP="00CA4D3B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F669EA" w:rsidP="00CA4D3B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140</w:t>
            </w:r>
          </w:p>
        </w:tc>
      </w:tr>
      <w:tr w:rsidR="001B7948" w:rsidRPr="00772919" w:rsidTr="00CA4D3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948" w:rsidRPr="00772919" w:rsidRDefault="00517F62" w:rsidP="00CA4D3B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948" w:rsidRPr="00772919" w:rsidRDefault="00517F62" w:rsidP="00CA4D3B">
            <w:pPr>
              <w:widowControl w:val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Капитальный ремонт автомобильных дорог местного значения (с привлечением средств областного бюджета)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948" w:rsidRPr="00772919" w:rsidRDefault="00517F62" w:rsidP="00CA4D3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948" w:rsidRPr="00772919" w:rsidRDefault="001B7948" w:rsidP="00CA4D3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948" w:rsidRPr="00772919" w:rsidRDefault="001B7948" w:rsidP="00CA4D3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948" w:rsidRPr="00772919" w:rsidRDefault="00517F62" w:rsidP="00CA4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2,065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948" w:rsidRPr="00772919" w:rsidRDefault="00517F62" w:rsidP="00CA4D3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4,05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948" w:rsidRPr="00772919" w:rsidRDefault="00517F62" w:rsidP="00CA4D3B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948" w:rsidRPr="00772919" w:rsidRDefault="00517F62" w:rsidP="00CA4D3B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2,0</w:t>
            </w:r>
          </w:p>
        </w:tc>
      </w:tr>
      <w:tr w:rsidR="00CA4D3B" w:rsidRPr="00772919" w:rsidTr="00CA4D3B">
        <w:trPr>
          <w:cantSplit/>
        </w:trPr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D3B" w:rsidRPr="00772919" w:rsidRDefault="00CA4D3B" w:rsidP="00CA4D3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Задача муниципальной программы - Обеспечение реализации полномочий в сфере жилищно-коммунального хозяйства, организация благоустройства</w:t>
            </w:r>
          </w:p>
        </w:tc>
      </w:tr>
      <w:tr w:rsidR="00CA4D3B" w:rsidRPr="00772919" w:rsidTr="00CA4D3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D3B" w:rsidRPr="00772919" w:rsidRDefault="00517F62" w:rsidP="00CA4D3B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D3B" w:rsidRPr="00772919" w:rsidRDefault="00CA4D3B" w:rsidP="00CA4D3B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Доля расходов бюджета городского поселения на 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D3B" w:rsidRPr="00772919" w:rsidRDefault="00CA4D3B" w:rsidP="00CA4D3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6E28D9" w:rsidP="00CA4D3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50,8</w:t>
            </w:r>
            <w:r w:rsidR="00CA4D3B" w:rsidRPr="00772919">
              <w:rPr>
                <w:rFonts w:ascii="Arial" w:hAnsi="Arial" w:cs="Arial"/>
                <w:sz w:val="22"/>
                <w:szCs w:val="22"/>
                <w:lang w:eastAsia="en-US"/>
              </w:rPr>
              <w:t>&gt; 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3773D1" w:rsidP="00CA4D3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50,8</w:t>
            </w:r>
            <w:r w:rsidR="00CA4D3B" w:rsidRPr="00772919">
              <w:rPr>
                <w:rFonts w:ascii="Arial" w:hAnsi="Arial" w:cs="Arial"/>
                <w:sz w:val="22"/>
                <w:szCs w:val="22"/>
                <w:lang w:eastAsia="en-US"/>
              </w:rPr>
              <w:t>&gt; 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D3B" w:rsidRPr="00772919" w:rsidRDefault="00F669EA" w:rsidP="00CA4D3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50,8</w:t>
            </w:r>
            <w:r w:rsidR="00CA4D3B" w:rsidRPr="00772919">
              <w:rPr>
                <w:rFonts w:ascii="Arial" w:hAnsi="Arial" w:cs="Arial"/>
                <w:sz w:val="22"/>
                <w:szCs w:val="22"/>
                <w:lang w:eastAsia="en-US"/>
              </w:rPr>
              <w:t>&gt; 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D3B" w:rsidRPr="00772919" w:rsidRDefault="00F669EA" w:rsidP="00CA4D3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27,8</w:t>
            </w:r>
            <w:r w:rsidR="00CA4D3B" w:rsidRPr="00772919">
              <w:rPr>
                <w:rFonts w:ascii="Arial" w:hAnsi="Arial" w:cs="Arial"/>
                <w:sz w:val="22"/>
                <w:szCs w:val="22"/>
                <w:lang w:eastAsia="en-US"/>
              </w:rPr>
              <w:t>&gt; 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CA4D3B" w:rsidP="00CA4D3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val="en-US" w:eastAsia="en-US"/>
              </w:rPr>
              <w:t>&gt;</w:t>
            </w: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D3B" w:rsidRPr="00772919" w:rsidRDefault="00CA4D3B" w:rsidP="00CA4D3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val="en-US" w:eastAsia="en-US"/>
              </w:rPr>
              <w:t>&gt;</w:t>
            </w: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 xml:space="preserve">25 </w:t>
            </w:r>
          </w:p>
        </w:tc>
      </w:tr>
      <w:tr w:rsidR="00CA4D3B" w:rsidRPr="00772919" w:rsidTr="00CA4D3B">
        <w:trPr>
          <w:cantSplit/>
        </w:trPr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D3B" w:rsidRPr="00772919" w:rsidRDefault="00CA4D3B" w:rsidP="00CA4D3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Задача муниципальной программы - Развитие культурного потенциала, сохранение культурного наследия и расширение доступа населения к культурным ценностям</w:t>
            </w:r>
          </w:p>
        </w:tc>
      </w:tr>
      <w:tr w:rsidR="00CA4D3B" w:rsidRPr="00772919" w:rsidTr="00CA4D3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D3B" w:rsidRPr="00772919" w:rsidRDefault="00517F62" w:rsidP="00CA4D3B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D3B" w:rsidRPr="00772919" w:rsidRDefault="008721DE" w:rsidP="00CA4D3B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Финансовое обеспечение переда</w:t>
            </w:r>
            <w:r w:rsidR="00CA4D3B" w:rsidRPr="00772919">
              <w:rPr>
                <w:rFonts w:ascii="Arial" w:hAnsi="Arial" w:cs="Arial"/>
                <w:sz w:val="22"/>
                <w:szCs w:val="22"/>
                <w:lang w:eastAsia="en-US"/>
              </w:rPr>
              <w:t xml:space="preserve">ваемых полномочий по организации </w:t>
            </w: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библиотечного обслуживания населения, комплектованию и обеспе</w:t>
            </w:r>
            <w:r w:rsidR="00CA4D3B" w:rsidRPr="00772919">
              <w:rPr>
                <w:rFonts w:ascii="Arial" w:hAnsi="Arial" w:cs="Arial"/>
                <w:sz w:val="22"/>
                <w:szCs w:val="22"/>
                <w:lang w:eastAsia="en-US"/>
              </w:rPr>
              <w:t>чению сохранности библиотечных фондов филиалами библиотек городского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D3B" w:rsidRPr="00772919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</w:p>
        </w:tc>
      </w:tr>
      <w:tr w:rsidR="00CA4D3B" w:rsidRPr="00772919" w:rsidTr="00CA4D3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D3B" w:rsidRPr="00772919" w:rsidRDefault="00517F62" w:rsidP="00CA4D3B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D3B" w:rsidRPr="00772919" w:rsidRDefault="008721DE" w:rsidP="00CA4D3B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Финансовое обеспечение переда</w:t>
            </w:r>
            <w:r w:rsidR="00CA4D3B" w:rsidRPr="00772919">
              <w:rPr>
                <w:rFonts w:ascii="Arial" w:hAnsi="Arial" w:cs="Arial"/>
                <w:sz w:val="22"/>
                <w:szCs w:val="22"/>
                <w:lang w:eastAsia="en-US"/>
              </w:rPr>
              <w:t>ваемых полномочий по созданию условий для организации досуга и обеспечения жителей услугами культуры филиалами Домов культуры городского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D3B" w:rsidRPr="00772919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</w:tr>
      <w:tr w:rsidR="00CA4D3B" w:rsidRPr="00772919" w:rsidTr="00CA4D3B">
        <w:trPr>
          <w:cantSplit/>
        </w:trPr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D3B" w:rsidRPr="00772919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Задача муниципальной программы - Предоставление мер социальной поддержки и социальных гарантий гражданам</w:t>
            </w:r>
          </w:p>
        </w:tc>
      </w:tr>
      <w:tr w:rsidR="00CA4D3B" w:rsidRPr="00772919" w:rsidTr="00CA4D3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517F62" w:rsidP="00CA4D3B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D3B" w:rsidRPr="00772919" w:rsidRDefault="008721DE" w:rsidP="00CA4D3B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eastAsia="Calibri" w:hAnsi="Arial" w:cs="Arial"/>
                <w:sz w:val="22"/>
                <w:szCs w:val="22"/>
                <w:lang w:eastAsia="en-US"/>
              </w:rPr>
              <w:t>Количество получателей муници</w:t>
            </w:r>
            <w:r w:rsidR="00CA4D3B" w:rsidRPr="00772919">
              <w:rPr>
                <w:rFonts w:ascii="Arial" w:eastAsia="Calibri" w:hAnsi="Arial" w:cs="Arial"/>
                <w:sz w:val="22"/>
                <w:szCs w:val="22"/>
                <w:lang w:eastAsia="en-US"/>
              </w:rPr>
              <w:t>пальной пенсии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6</w:t>
            </w:r>
          </w:p>
        </w:tc>
      </w:tr>
      <w:tr w:rsidR="00CA4D3B" w:rsidRPr="00772919" w:rsidTr="00CA4D3B">
        <w:trPr>
          <w:cantSplit/>
        </w:trPr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D3B" w:rsidRPr="00772919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Задача муниципальной программы - Создание условий для развития физической культуры и спорта, работа с молодежью</w:t>
            </w:r>
          </w:p>
        </w:tc>
      </w:tr>
      <w:tr w:rsidR="00CA4D3B" w:rsidRPr="00772919" w:rsidTr="00CA4D3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D3B" w:rsidRPr="00772919" w:rsidRDefault="00517F62" w:rsidP="00CA4D3B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D3B" w:rsidRPr="00772919" w:rsidRDefault="00CA4D3B" w:rsidP="00CA4D3B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Увеличение количества спортивных мероприятий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D3B" w:rsidRPr="00772919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6E28D9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6E28D9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105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D3B" w:rsidRPr="00772919" w:rsidRDefault="007566C4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105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D3B" w:rsidRPr="00772919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D3B" w:rsidRPr="00772919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110</w:t>
            </w:r>
          </w:p>
        </w:tc>
      </w:tr>
      <w:tr w:rsidR="00CA4D3B" w:rsidRPr="00772919" w:rsidTr="00CA4D3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D3B" w:rsidRPr="00772919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Задача муниципальной программы - </w:t>
            </w:r>
            <w:r w:rsidRPr="00772919">
              <w:rPr>
                <w:rFonts w:ascii="Arial" w:hAnsi="Arial" w:cs="Arial"/>
                <w:b/>
                <w:sz w:val="22"/>
                <w:szCs w:val="22"/>
              </w:rPr>
              <w:t>обеспечение охраны окружающей среды</w:t>
            </w:r>
          </w:p>
        </w:tc>
      </w:tr>
      <w:tr w:rsidR="00CA4D3B" w:rsidRPr="00772919" w:rsidTr="00CA4D3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517F62" w:rsidP="00CA4D3B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D3B" w:rsidRPr="00772919" w:rsidRDefault="00865F76" w:rsidP="009B2570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Проведение экспертизы достоверности сметной стоимости на «Р</w:t>
            </w:r>
            <w:r w:rsidR="00CA4D3B" w:rsidRPr="00772919">
              <w:rPr>
                <w:rFonts w:ascii="Arial" w:hAnsi="Arial" w:cs="Arial"/>
                <w:sz w:val="22"/>
                <w:szCs w:val="22"/>
                <w:lang w:eastAsia="en-US"/>
              </w:rPr>
              <w:t>екультивацию свалки</w:t>
            </w: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твердых бытовых отходов»</w:t>
            </w:r>
            <w:r w:rsidR="00476F01" w:rsidRPr="0077291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865F76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CA4D3B" w:rsidP="00865F76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865F76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865F76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CA4D3B" w:rsidRPr="00772919" w:rsidTr="00CA4D3B">
        <w:trPr>
          <w:cantSplit/>
        </w:trPr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CA4D3B" w:rsidP="00CA4D3B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b/>
                <w:sz w:val="22"/>
                <w:szCs w:val="22"/>
              </w:rPr>
            </w:pPr>
            <w:r w:rsidRPr="00772919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Задача муниципальной программы - </w:t>
            </w:r>
            <w:r w:rsidR="007566C4" w:rsidRPr="00772919">
              <w:rPr>
                <w:rFonts w:ascii="Arial" w:hAnsi="Arial" w:cs="Arial"/>
                <w:b/>
                <w:sz w:val="22"/>
                <w:szCs w:val="22"/>
              </w:rPr>
              <w:t>региональный проект</w:t>
            </w:r>
            <w:r w:rsidR="007566C4" w:rsidRPr="0077291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738C9" w:rsidRPr="00772919">
              <w:rPr>
                <w:rFonts w:ascii="Arial" w:hAnsi="Arial" w:cs="Arial"/>
                <w:b/>
                <w:sz w:val="22"/>
                <w:szCs w:val="22"/>
              </w:rPr>
              <w:t>"Модернизация коммунальной инфраструктуры (Брянская область)</w:t>
            </w:r>
            <w:r w:rsidR="007566C4" w:rsidRPr="00772919">
              <w:rPr>
                <w:rFonts w:ascii="Arial" w:hAnsi="Arial" w:cs="Arial"/>
                <w:b/>
                <w:sz w:val="22"/>
                <w:szCs w:val="22"/>
              </w:rPr>
              <w:t>"</w:t>
            </w:r>
          </w:p>
        </w:tc>
      </w:tr>
      <w:tr w:rsidR="00CA4D3B" w:rsidRPr="00772919" w:rsidTr="00CA4D3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517F62" w:rsidP="00CA4D3B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D3B" w:rsidRPr="00772919" w:rsidRDefault="00CA4D3B" w:rsidP="00CA4D3B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Количество построенных водонапорных башен и водопроводных сетей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72919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3B" w:rsidRPr="00772919" w:rsidRDefault="00CA4D3B" w:rsidP="00CA4D3B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:rsidR="00CA4D3B" w:rsidRPr="00BA1F6A" w:rsidRDefault="00CA4D3B" w:rsidP="00CA4D3B">
      <w:pPr>
        <w:autoSpaceDE w:val="0"/>
        <w:autoSpaceDN w:val="0"/>
        <w:adjustRightInd w:val="0"/>
        <w:ind w:left="-709" w:firstLine="540"/>
        <w:jc w:val="both"/>
        <w:rPr>
          <w:rFonts w:ascii="Arial" w:eastAsia="Calibri" w:hAnsi="Arial" w:cs="Arial"/>
          <w:lang w:eastAsia="en-US"/>
        </w:rPr>
      </w:pPr>
    </w:p>
    <w:p w:rsidR="00CA4D3B" w:rsidRPr="00BA1F6A" w:rsidRDefault="00CA4D3B" w:rsidP="00CA4D3B">
      <w:pPr>
        <w:rPr>
          <w:rFonts w:ascii="Arial" w:hAnsi="Arial" w:cs="Arial"/>
          <w:b/>
        </w:rPr>
      </w:pPr>
      <w:r w:rsidRPr="00BA1F6A">
        <w:rPr>
          <w:rFonts w:ascii="Arial" w:hAnsi="Arial" w:cs="Arial"/>
          <w:b/>
        </w:rPr>
        <w:t xml:space="preserve">Методика расчета целевых показателей (индикаторов) </w:t>
      </w:r>
    </w:p>
    <w:p w:rsidR="00CA4D3B" w:rsidRPr="00BA1F6A" w:rsidRDefault="00CA4D3B" w:rsidP="00CA4D3B">
      <w:pPr>
        <w:rPr>
          <w:rFonts w:ascii="Arial" w:hAnsi="Arial" w:cs="Arial"/>
          <w:b/>
        </w:rPr>
      </w:pPr>
    </w:p>
    <w:p w:rsidR="00CA4D3B" w:rsidRPr="00BA1F6A" w:rsidRDefault="00CA4D3B" w:rsidP="00CA4D3B">
      <w:pPr>
        <w:spacing w:before="100" w:beforeAutospacing="1" w:after="100" w:afterAutospacing="1" w:line="254" w:lineRule="auto"/>
        <w:ind w:left="-709" w:right="-1"/>
        <w:contextualSpacing/>
        <w:jc w:val="both"/>
        <w:rPr>
          <w:rFonts w:ascii="Arial" w:hAnsi="Arial" w:cs="Arial"/>
        </w:rPr>
      </w:pPr>
      <w:r w:rsidRPr="00BA1F6A">
        <w:rPr>
          <w:rFonts w:ascii="Arial" w:hAnsi="Arial" w:cs="Arial"/>
          <w:lang w:eastAsia="en-US"/>
        </w:rPr>
        <w:t xml:space="preserve">      1. Постановка на государственный кадастровый учет объектов недвижимого имущества городского поселения, единиц. Показатель определяется в соответствии информации </w:t>
      </w:r>
      <w:r w:rsidRPr="00BA1F6A">
        <w:rPr>
          <w:rFonts w:ascii="Arial" w:eastAsia="Calibri" w:hAnsi="Arial" w:cs="Arial"/>
          <w:lang w:eastAsia="en-US"/>
        </w:rPr>
        <w:t xml:space="preserve">отдела </w:t>
      </w:r>
      <w:r w:rsidRPr="00BA1F6A">
        <w:rPr>
          <w:rFonts w:ascii="Arial" w:hAnsi="Arial" w:cs="Arial"/>
        </w:rPr>
        <w:t>имущественных и земельных отношений.</w:t>
      </w:r>
    </w:p>
    <w:p w:rsidR="00CA4D3B" w:rsidRPr="00BA1F6A" w:rsidRDefault="00CA4D3B" w:rsidP="00CA4D3B">
      <w:pPr>
        <w:ind w:left="-709" w:firstLine="540"/>
        <w:jc w:val="both"/>
        <w:rPr>
          <w:rFonts w:ascii="Arial" w:hAnsi="Arial" w:cs="Arial"/>
          <w:lang w:eastAsia="en-US"/>
        </w:rPr>
      </w:pPr>
      <w:r w:rsidRPr="00BA1F6A">
        <w:rPr>
          <w:rFonts w:ascii="Arial" w:hAnsi="Arial" w:cs="Arial"/>
          <w:lang w:eastAsia="en-US"/>
        </w:rPr>
        <w:lastRenderedPageBreak/>
        <w:t xml:space="preserve">2. </w:t>
      </w:r>
      <w:r w:rsidR="007665CF" w:rsidRPr="00BA1F6A">
        <w:rPr>
          <w:rFonts w:ascii="Arial" w:hAnsi="Arial" w:cs="Arial"/>
          <w:lang w:eastAsia="en-US"/>
        </w:rPr>
        <w:t>Доля неналоговых доходов в общем объеме налоговых и неналоговых доходов</w:t>
      </w:r>
      <w:r w:rsidRPr="00BA1F6A">
        <w:rPr>
          <w:rFonts w:ascii="Arial" w:hAnsi="Arial" w:cs="Arial"/>
          <w:lang w:eastAsia="en-US"/>
        </w:rPr>
        <w:t>, процент. Показатели определяется в соо</w:t>
      </w:r>
      <w:r w:rsidR="007665CF" w:rsidRPr="00BA1F6A">
        <w:rPr>
          <w:rFonts w:ascii="Arial" w:hAnsi="Arial" w:cs="Arial"/>
          <w:lang w:eastAsia="en-US"/>
        </w:rPr>
        <w:t>тветствии с годовой отчетностью по следующей формуле:</w:t>
      </w:r>
    </w:p>
    <w:p w:rsidR="007665CF" w:rsidRPr="00BA1F6A" w:rsidRDefault="007665CF" w:rsidP="00CA4D3B">
      <w:pPr>
        <w:ind w:left="-709" w:firstLine="540"/>
        <w:jc w:val="both"/>
        <w:rPr>
          <w:rFonts w:ascii="Arial" w:hAnsi="Arial" w:cs="Arial"/>
          <w:lang w:eastAsia="en-US"/>
        </w:rPr>
      </w:pPr>
      <w:proofErr w:type="spellStart"/>
      <w:r w:rsidRPr="00BA1F6A">
        <w:rPr>
          <w:rFonts w:ascii="Arial" w:hAnsi="Arial" w:cs="Arial"/>
          <w:lang w:eastAsia="en-US"/>
        </w:rPr>
        <w:t>Днед</w:t>
      </w:r>
      <w:proofErr w:type="spellEnd"/>
      <w:r w:rsidRPr="00BA1F6A">
        <w:rPr>
          <w:rFonts w:ascii="Arial" w:hAnsi="Arial" w:cs="Arial"/>
          <w:lang w:eastAsia="en-US"/>
        </w:rPr>
        <w:t xml:space="preserve"> = </w:t>
      </w:r>
      <w:proofErr w:type="spellStart"/>
      <w:r w:rsidRPr="00BA1F6A">
        <w:rPr>
          <w:rFonts w:ascii="Arial" w:hAnsi="Arial" w:cs="Arial"/>
          <w:lang w:eastAsia="en-US"/>
        </w:rPr>
        <w:t>Онед</w:t>
      </w:r>
      <w:proofErr w:type="spellEnd"/>
      <w:r w:rsidRPr="00BA1F6A">
        <w:rPr>
          <w:rFonts w:ascii="Arial" w:hAnsi="Arial" w:cs="Arial"/>
          <w:lang w:eastAsia="en-US"/>
        </w:rPr>
        <w:t xml:space="preserve"> / </w:t>
      </w:r>
      <w:proofErr w:type="spellStart"/>
      <w:r w:rsidRPr="00BA1F6A">
        <w:rPr>
          <w:rFonts w:ascii="Arial" w:hAnsi="Arial" w:cs="Arial"/>
          <w:lang w:eastAsia="en-US"/>
        </w:rPr>
        <w:t>Он</w:t>
      </w:r>
      <w:r w:rsidR="00FD596B" w:rsidRPr="00BA1F6A">
        <w:rPr>
          <w:rFonts w:ascii="Arial" w:hAnsi="Arial" w:cs="Arial"/>
          <w:lang w:eastAsia="en-US"/>
        </w:rPr>
        <w:t>н</w:t>
      </w:r>
      <w:r w:rsidRPr="00BA1F6A">
        <w:rPr>
          <w:rFonts w:ascii="Arial" w:hAnsi="Arial" w:cs="Arial"/>
          <w:lang w:eastAsia="en-US"/>
        </w:rPr>
        <w:t>ед</w:t>
      </w:r>
      <w:proofErr w:type="spellEnd"/>
      <w:r w:rsidRPr="00BA1F6A">
        <w:rPr>
          <w:rFonts w:ascii="Arial" w:hAnsi="Arial" w:cs="Arial"/>
          <w:lang w:eastAsia="en-US"/>
        </w:rPr>
        <w:t xml:space="preserve"> х 100%, где:</w:t>
      </w:r>
    </w:p>
    <w:p w:rsidR="007665CF" w:rsidRPr="00BA1F6A" w:rsidRDefault="007665CF" w:rsidP="00CA4D3B">
      <w:pPr>
        <w:ind w:left="-709" w:firstLine="540"/>
        <w:jc w:val="both"/>
        <w:rPr>
          <w:rFonts w:ascii="Arial" w:hAnsi="Arial" w:cs="Arial"/>
          <w:lang w:eastAsia="en-US"/>
        </w:rPr>
      </w:pPr>
      <w:proofErr w:type="spellStart"/>
      <w:r w:rsidRPr="00BA1F6A">
        <w:rPr>
          <w:rFonts w:ascii="Arial" w:hAnsi="Arial" w:cs="Arial"/>
          <w:lang w:eastAsia="en-US"/>
        </w:rPr>
        <w:t>Днед</w:t>
      </w:r>
      <w:proofErr w:type="spellEnd"/>
      <w:r w:rsidRPr="00BA1F6A">
        <w:rPr>
          <w:rFonts w:ascii="Arial" w:hAnsi="Arial" w:cs="Arial"/>
          <w:lang w:eastAsia="en-US"/>
        </w:rPr>
        <w:t xml:space="preserve"> - доля неналоговых доходов</w:t>
      </w:r>
      <w:r w:rsidR="009A7B3B" w:rsidRPr="00BA1F6A">
        <w:rPr>
          <w:rFonts w:ascii="Arial" w:hAnsi="Arial" w:cs="Arial"/>
          <w:lang w:eastAsia="en-US"/>
        </w:rPr>
        <w:t xml:space="preserve"> в общем объеме налоговых и неналоговых доходов за отчетный период;</w:t>
      </w:r>
    </w:p>
    <w:p w:rsidR="00FD596B" w:rsidRPr="00BA1F6A" w:rsidRDefault="00FD596B" w:rsidP="00FD596B">
      <w:pPr>
        <w:ind w:left="-709" w:firstLine="540"/>
        <w:jc w:val="both"/>
        <w:rPr>
          <w:rFonts w:ascii="Arial" w:hAnsi="Arial" w:cs="Arial"/>
          <w:lang w:eastAsia="en-US"/>
        </w:rPr>
      </w:pPr>
      <w:proofErr w:type="spellStart"/>
      <w:r w:rsidRPr="00BA1F6A">
        <w:rPr>
          <w:rFonts w:ascii="Arial" w:hAnsi="Arial" w:cs="Arial"/>
          <w:lang w:eastAsia="en-US"/>
        </w:rPr>
        <w:t>Онед</w:t>
      </w:r>
      <w:proofErr w:type="spellEnd"/>
      <w:r w:rsidRPr="00BA1F6A">
        <w:rPr>
          <w:rFonts w:ascii="Arial" w:hAnsi="Arial" w:cs="Arial"/>
          <w:lang w:eastAsia="en-US"/>
        </w:rPr>
        <w:t xml:space="preserve"> - объем поступивших неналоговых доходов за отчетный период;</w:t>
      </w:r>
    </w:p>
    <w:p w:rsidR="009A7B3B" w:rsidRPr="00BA1F6A" w:rsidRDefault="009A7B3B" w:rsidP="00FD596B">
      <w:pPr>
        <w:ind w:left="-709" w:firstLine="540"/>
        <w:jc w:val="both"/>
        <w:rPr>
          <w:rFonts w:ascii="Arial" w:hAnsi="Arial" w:cs="Arial"/>
          <w:lang w:eastAsia="en-US"/>
        </w:rPr>
      </w:pPr>
      <w:proofErr w:type="spellStart"/>
      <w:r w:rsidRPr="00BA1F6A">
        <w:rPr>
          <w:rFonts w:ascii="Arial" w:hAnsi="Arial" w:cs="Arial"/>
          <w:lang w:eastAsia="en-US"/>
        </w:rPr>
        <w:t>О</w:t>
      </w:r>
      <w:r w:rsidR="00FD596B" w:rsidRPr="00BA1F6A">
        <w:rPr>
          <w:rFonts w:ascii="Arial" w:hAnsi="Arial" w:cs="Arial"/>
          <w:lang w:eastAsia="en-US"/>
        </w:rPr>
        <w:t>нн</w:t>
      </w:r>
      <w:r w:rsidRPr="00BA1F6A">
        <w:rPr>
          <w:rFonts w:ascii="Arial" w:hAnsi="Arial" w:cs="Arial"/>
          <w:lang w:eastAsia="en-US"/>
        </w:rPr>
        <w:t>ед</w:t>
      </w:r>
      <w:proofErr w:type="spellEnd"/>
      <w:r w:rsidRPr="00BA1F6A">
        <w:rPr>
          <w:rFonts w:ascii="Arial" w:hAnsi="Arial" w:cs="Arial"/>
          <w:lang w:eastAsia="en-US"/>
        </w:rPr>
        <w:t xml:space="preserve"> – объем поступивших налоговых и неналог</w:t>
      </w:r>
      <w:r w:rsidR="00FD596B" w:rsidRPr="00BA1F6A">
        <w:rPr>
          <w:rFonts w:ascii="Arial" w:hAnsi="Arial" w:cs="Arial"/>
          <w:lang w:eastAsia="en-US"/>
        </w:rPr>
        <w:t>овых доходов за отчетный период.</w:t>
      </w:r>
    </w:p>
    <w:p w:rsidR="00CA4D3B" w:rsidRPr="00BA1F6A" w:rsidRDefault="00CA4D3B" w:rsidP="00CA4D3B">
      <w:pPr>
        <w:ind w:left="-709" w:firstLine="540"/>
        <w:jc w:val="both"/>
        <w:rPr>
          <w:rFonts w:ascii="Arial" w:hAnsi="Arial" w:cs="Arial"/>
          <w:lang w:eastAsia="en-US"/>
        </w:rPr>
      </w:pPr>
      <w:r w:rsidRPr="00BA1F6A">
        <w:rPr>
          <w:rFonts w:ascii="Arial" w:hAnsi="Arial" w:cs="Arial"/>
        </w:rPr>
        <w:t xml:space="preserve">3. </w:t>
      </w:r>
      <w:r w:rsidRPr="00BA1F6A">
        <w:rPr>
          <w:rFonts w:ascii="Arial" w:eastAsia="Calibri" w:hAnsi="Arial" w:cs="Arial"/>
          <w:lang w:eastAsia="en-US"/>
        </w:rPr>
        <w:t>Те</w:t>
      </w:r>
      <w:r w:rsidR="00755C99" w:rsidRPr="00BA1F6A">
        <w:rPr>
          <w:rFonts w:ascii="Arial" w:eastAsia="Calibri" w:hAnsi="Arial" w:cs="Arial"/>
          <w:lang w:eastAsia="en-US"/>
        </w:rPr>
        <w:t>хническое обслуживание системы оповещения и эвакуации населения, единиц</w:t>
      </w:r>
      <w:r w:rsidRPr="00BA1F6A">
        <w:rPr>
          <w:rFonts w:ascii="Arial" w:hAnsi="Arial" w:cs="Arial"/>
          <w:lang w:eastAsia="en-US"/>
        </w:rPr>
        <w:t>. Показател</w:t>
      </w:r>
      <w:r w:rsidR="00755C99" w:rsidRPr="00BA1F6A">
        <w:rPr>
          <w:rFonts w:ascii="Arial" w:hAnsi="Arial" w:cs="Arial"/>
          <w:lang w:eastAsia="en-US"/>
        </w:rPr>
        <w:t xml:space="preserve">и определяется на основании информацией </w:t>
      </w:r>
      <w:r w:rsidR="00755C99" w:rsidRPr="00BA1F6A">
        <w:rPr>
          <w:rFonts w:ascii="Arial" w:eastAsia="Calibri" w:hAnsi="Arial" w:cs="Arial"/>
          <w:lang w:eastAsia="en-US"/>
        </w:rPr>
        <w:t>отдела ГО ЧС района (экология)</w:t>
      </w:r>
      <w:r w:rsidRPr="00BA1F6A">
        <w:rPr>
          <w:rFonts w:ascii="Arial" w:hAnsi="Arial" w:cs="Arial"/>
          <w:lang w:eastAsia="en-US"/>
        </w:rPr>
        <w:t>.</w:t>
      </w:r>
    </w:p>
    <w:p w:rsidR="00CA4D3B" w:rsidRPr="00BA1F6A" w:rsidRDefault="00D40CF6" w:rsidP="00CA4D3B">
      <w:pPr>
        <w:autoSpaceDE w:val="0"/>
        <w:autoSpaceDN w:val="0"/>
        <w:adjustRightInd w:val="0"/>
        <w:ind w:left="-709" w:firstLine="540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4.Услуга по регулярным перевозкам пассажиров автомобильным транспортом по городским маршрутам</w:t>
      </w:r>
      <w:r w:rsidR="00CA4D3B" w:rsidRPr="00BA1F6A">
        <w:rPr>
          <w:rFonts w:ascii="Arial" w:hAnsi="Arial" w:cs="Arial"/>
          <w:lang w:eastAsia="en-US"/>
        </w:rPr>
        <w:t>, единиц.</w:t>
      </w:r>
      <w:r w:rsidR="00CA4D3B" w:rsidRPr="00BA1F6A">
        <w:rPr>
          <w:rFonts w:ascii="Arial" w:hAnsi="Arial" w:cs="Arial"/>
        </w:rPr>
        <w:t xml:space="preserve"> </w:t>
      </w:r>
      <w:r w:rsidR="00CA4D3B" w:rsidRPr="00BA1F6A">
        <w:rPr>
          <w:rFonts w:ascii="Arial" w:hAnsi="Arial" w:cs="Arial"/>
          <w:lang w:eastAsia="en-US"/>
        </w:rPr>
        <w:t xml:space="preserve">Показатель определяется на основании информации отдела учета и отчетности, ежемесячной информации с нарастающим итогом представляемой перевозчиком (приложение № 2 к муниципальному контракту). </w:t>
      </w:r>
    </w:p>
    <w:p w:rsidR="00AB602B" w:rsidRDefault="00CA4D3B" w:rsidP="00AB602B">
      <w:pPr>
        <w:autoSpaceDE w:val="0"/>
        <w:autoSpaceDN w:val="0"/>
        <w:adjustRightInd w:val="0"/>
        <w:ind w:left="-709" w:firstLine="540"/>
        <w:jc w:val="both"/>
        <w:rPr>
          <w:rFonts w:ascii="Arial" w:hAnsi="Arial" w:cs="Arial"/>
          <w:i/>
        </w:rPr>
      </w:pPr>
      <w:r w:rsidRPr="00BA1F6A">
        <w:rPr>
          <w:rFonts w:ascii="Arial" w:hAnsi="Arial" w:cs="Arial"/>
          <w:lang w:eastAsia="en-US"/>
        </w:rPr>
        <w:t>5. Обслуживание и содержание автомобильных дорог местного значе</w:t>
      </w:r>
      <w:r w:rsidR="00F669EA" w:rsidRPr="00BA1F6A">
        <w:rPr>
          <w:rFonts w:ascii="Arial" w:hAnsi="Arial" w:cs="Arial"/>
          <w:lang w:eastAsia="en-US"/>
        </w:rPr>
        <w:t>ния, километры</w:t>
      </w:r>
      <w:r w:rsidRPr="00BA1F6A">
        <w:rPr>
          <w:rFonts w:ascii="Arial" w:hAnsi="Arial" w:cs="Arial"/>
          <w:lang w:eastAsia="en-US"/>
        </w:rPr>
        <w:t xml:space="preserve">. Показатели определяется в соответствии информацией </w:t>
      </w:r>
      <w:r w:rsidRPr="00BA1F6A">
        <w:rPr>
          <w:rFonts w:ascii="Arial" w:eastAsia="Calibri" w:hAnsi="Arial" w:cs="Arial"/>
          <w:lang w:eastAsia="en-US"/>
        </w:rPr>
        <w:t>отдела строительства,</w:t>
      </w:r>
      <w:r w:rsidR="00F96552">
        <w:rPr>
          <w:rFonts w:ascii="Arial" w:eastAsia="Calibri" w:hAnsi="Arial" w:cs="Arial"/>
          <w:lang w:eastAsia="en-US"/>
        </w:rPr>
        <w:t xml:space="preserve"> жилищно-коммунального</w:t>
      </w:r>
      <w:r w:rsidRPr="00BA1F6A">
        <w:rPr>
          <w:rFonts w:ascii="Arial" w:eastAsia="Calibri" w:hAnsi="Arial" w:cs="Arial"/>
          <w:lang w:eastAsia="en-US"/>
        </w:rPr>
        <w:t xml:space="preserve"> и дорожного хозяйства</w:t>
      </w:r>
      <w:r w:rsidR="00AB602B" w:rsidRPr="00BA1F6A">
        <w:rPr>
          <w:rFonts w:ascii="Arial" w:eastAsia="Calibri" w:hAnsi="Arial" w:cs="Arial"/>
          <w:lang w:eastAsia="en-US"/>
        </w:rPr>
        <w:t xml:space="preserve"> и отдела Учета и отчетности администрации Карачевского района, </w:t>
      </w:r>
      <w:r w:rsidR="00AB602B" w:rsidRPr="00BA1F6A">
        <w:rPr>
          <w:rFonts w:ascii="Arial" w:hAnsi="Arial" w:cs="Arial"/>
        </w:rPr>
        <w:t>«Об исполнении технического задания</w:t>
      </w:r>
      <w:r w:rsidR="00AB602B" w:rsidRPr="00BA1F6A">
        <w:rPr>
          <w:rFonts w:ascii="Arial" w:hAnsi="Arial" w:cs="Arial"/>
          <w:lang w:eastAsia="en-US"/>
        </w:rPr>
        <w:t xml:space="preserve"> к муниципальному контракту «</w:t>
      </w:r>
      <w:r w:rsidR="00AB602B" w:rsidRPr="00BA1F6A">
        <w:rPr>
          <w:rFonts w:ascii="Arial" w:hAnsi="Arial" w:cs="Arial"/>
          <w:i/>
        </w:rPr>
        <w:t>Содержание автомобильных дорог муниципального образования "</w:t>
      </w:r>
      <w:proofErr w:type="spellStart"/>
      <w:r w:rsidR="00AB602B" w:rsidRPr="00BA1F6A">
        <w:rPr>
          <w:rFonts w:ascii="Arial" w:hAnsi="Arial" w:cs="Arial"/>
          <w:i/>
        </w:rPr>
        <w:t>Карачевское</w:t>
      </w:r>
      <w:proofErr w:type="spellEnd"/>
      <w:r w:rsidR="00AB602B" w:rsidRPr="00BA1F6A">
        <w:rPr>
          <w:rFonts w:ascii="Arial" w:hAnsi="Arial" w:cs="Arial"/>
          <w:i/>
        </w:rPr>
        <w:t xml:space="preserve"> городское поселение Карачевского муниципально</w:t>
      </w:r>
      <w:r w:rsidR="008F0BD5">
        <w:rPr>
          <w:rFonts w:ascii="Arial" w:hAnsi="Arial" w:cs="Arial"/>
          <w:i/>
        </w:rPr>
        <w:t xml:space="preserve">го района" Брянской области на </w:t>
      </w:r>
      <w:r w:rsidR="00AB602B" w:rsidRPr="00BA1F6A">
        <w:rPr>
          <w:rFonts w:ascii="Arial" w:hAnsi="Arial" w:cs="Arial"/>
          <w:i/>
        </w:rPr>
        <w:t>год»</w:t>
      </w:r>
    </w:p>
    <w:p w:rsidR="00517F62" w:rsidRPr="00F96552" w:rsidRDefault="00517F62" w:rsidP="00F96552">
      <w:pPr>
        <w:autoSpaceDE w:val="0"/>
        <w:autoSpaceDN w:val="0"/>
        <w:adjustRightInd w:val="0"/>
        <w:ind w:left="-709" w:firstLine="540"/>
        <w:jc w:val="both"/>
        <w:rPr>
          <w:rFonts w:ascii="Arial" w:eastAsia="Calibri" w:hAnsi="Arial" w:cs="Arial"/>
          <w:lang w:eastAsia="en-US"/>
        </w:rPr>
      </w:pPr>
      <w:r>
        <w:rPr>
          <w:rFonts w:ascii="Arial" w:hAnsi="Arial" w:cs="Arial"/>
          <w:lang w:eastAsia="en-US"/>
        </w:rPr>
        <w:t>6. Капитальный ремонт</w:t>
      </w:r>
      <w:r w:rsidRPr="00BA1F6A">
        <w:rPr>
          <w:rFonts w:ascii="Arial" w:hAnsi="Arial" w:cs="Arial"/>
          <w:lang w:eastAsia="en-US"/>
        </w:rPr>
        <w:t xml:space="preserve"> автомобильных дорог местного значения</w:t>
      </w:r>
      <w:r w:rsidR="00F96552">
        <w:rPr>
          <w:rFonts w:ascii="Arial" w:hAnsi="Arial" w:cs="Arial"/>
          <w:lang w:eastAsia="en-US"/>
        </w:rPr>
        <w:t xml:space="preserve"> </w:t>
      </w:r>
      <w:r w:rsidRPr="00517F62">
        <w:rPr>
          <w:rFonts w:ascii="Arial" w:hAnsi="Arial" w:cs="Arial"/>
          <w:lang w:eastAsia="en-US"/>
        </w:rPr>
        <w:t>(с привлечением средств областного бюджета)</w:t>
      </w:r>
      <w:r w:rsidRPr="00BA1F6A">
        <w:rPr>
          <w:rFonts w:ascii="Arial" w:hAnsi="Arial" w:cs="Arial"/>
          <w:lang w:eastAsia="en-US"/>
        </w:rPr>
        <w:t xml:space="preserve">, километры. Показатели определяется в соответствии информацией </w:t>
      </w:r>
      <w:r w:rsidRPr="00BA1F6A">
        <w:rPr>
          <w:rFonts w:ascii="Arial" w:eastAsia="Calibri" w:hAnsi="Arial" w:cs="Arial"/>
          <w:lang w:eastAsia="en-US"/>
        </w:rPr>
        <w:t>отдела строительства, жилищно-комм</w:t>
      </w:r>
      <w:r w:rsidR="00A5422B">
        <w:rPr>
          <w:rFonts w:ascii="Arial" w:eastAsia="Calibri" w:hAnsi="Arial" w:cs="Arial"/>
          <w:lang w:eastAsia="en-US"/>
        </w:rPr>
        <w:t>унального хозяйства и дорожного</w:t>
      </w:r>
      <w:r w:rsidRPr="00BA1F6A">
        <w:rPr>
          <w:rFonts w:ascii="Arial" w:eastAsia="Calibri" w:hAnsi="Arial" w:cs="Arial"/>
          <w:lang w:eastAsia="en-US"/>
        </w:rPr>
        <w:t>хозяйства</w:t>
      </w:r>
      <w:r w:rsidR="00F96552">
        <w:rPr>
          <w:rFonts w:ascii="Arial" w:eastAsia="Calibri" w:hAnsi="Arial" w:cs="Arial"/>
          <w:lang w:eastAsia="en-US"/>
        </w:rPr>
        <w:t xml:space="preserve"> и Отчета </w:t>
      </w:r>
      <w:r w:rsidR="00F96552" w:rsidRPr="00F96552">
        <w:rPr>
          <w:rFonts w:ascii="Arial" w:eastAsia="Calibri" w:hAnsi="Arial" w:cs="Arial"/>
          <w:lang w:eastAsia="en-US"/>
        </w:rPr>
        <w:t>о достижении значений результатов использования Субсидии и обязательствах, принятых в целях их достижения</w:t>
      </w:r>
      <w:r w:rsidR="00F96552">
        <w:rPr>
          <w:rFonts w:ascii="Arial" w:eastAsia="Calibri" w:hAnsi="Arial" w:cs="Arial"/>
          <w:lang w:eastAsia="en-US"/>
        </w:rPr>
        <w:t>.</w:t>
      </w:r>
    </w:p>
    <w:p w:rsidR="00CA4D3B" w:rsidRPr="00BA1F6A" w:rsidRDefault="00517F62" w:rsidP="00CA4D3B">
      <w:pPr>
        <w:autoSpaceDE w:val="0"/>
        <w:autoSpaceDN w:val="0"/>
        <w:adjustRightInd w:val="0"/>
        <w:ind w:left="-709" w:firstLine="540"/>
        <w:jc w:val="both"/>
        <w:rPr>
          <w:rFonts w:ascii="Arial" w:hAnsi="Arial" w:cs="Arial"/>
          <w:color w:val="000000"/>
          <w:lang w:eastAsia="en-US"/>
        </w:rPr>
      </w:pPr>
      <w:r>
        <w:rPr>
          <w:rFonts w:ascii="Arial" w:hAnsi="Arial" w:cs="Arial"/>
          <w:color w:val="000000"/>
          <w:lang w:eastAsia="en-US"/>
        </w:rPr>
        <w:t>7</w:t>
      </w:r>
      <w:r w:rsidR="00CA4D3B" w:rsidRPr="00BA1F6A">
        <w:rPr>
          <w:rFonts w:ascii="Arial" w:hAnsi="Arial" w:cs="Arial"/>
          <w:color w:val="000000"/>
          <w:lang w:eastAsia="en-US"/>
        </w:rPr>
        <w:t>. Доля расходов бюджета городского поселения на жилищно-коммунальное хозяйство, процент. Показатель определяет</w:t>
      </w:r>
      <w:r w:rsidR="00FD596B" w:rsidRPr="00BA1F6A">
        <w:rPr>
          <w:rFonts w:ascii="Arial" w:hAnsi="Arial" w:cs="Arial"/>
          <w:color w:val="000000"/>
          <w:lang w:eastAsia="en-US"/>
        </w:rPr>
        <w:t>ся в соответствии с отчетностью по следующей формуле:</w:t>
      </w:r>
    </w:p>
    <w:p w:rsidR="00FD596B" w:rsidRPr="00BA1F6A" w:rsidRDefault="00FD596B" w:rsidP="00FD596B">
      <w:pPr>
        <w:ind w:left="-709" w:firstLine="540"/>
        <w:jc w:val="both"/>
        <w:rPr>
          <w:rFonts w:ascii="Arial" w:hAnsi="Arial" w:cs="Arial"/>
          <w:lang w:eastAsia="en-US"/>
        </w:rPr>
      </w:pPr>
      <w:proofErr w:type="spellStart"/>
      <w:r w:rsidRPr="00BA1F6A">
        <w:rPr>
          <w:rFonts w:ascii="Arial" w:hAnsi="Arial" w:cs="Arial"/>
          <w:lang w:eastAsia="en-US"/>
        </w:rPr>
        <w:t>Джкх</w:t>
      </w:r>
      <w:proofErr w:type="spellEnd"/>
      <w:r w:rsidRPr="00BA1F6A">
        <w:rPr>
          <w:rFonts w:ascii="Arial" w:hAnsi="Arial" w:cs="Arial"/>
          <w:lang w:eastAsia="en-US"/>
        </w:rPr>
        <w:t xml:space="preserve"> = </w:t>
      </w:r>
      <w:proofErr w:type="spellStart"/>
      <w:r w:rsidRPr="00BA1F6A">
        <w:rPr>
          <w:rFonts w:ascii="Arial" w:hAnsi="Arial" w:cs="Arial"/>
          <w:lang w:eastAsia="en-US"/>
        </w:rPr>
        <w:t>Ржкх</w:t>
      </w:r>
      <w:proofErr w:type="spellEnd"/>
      <w:r w:rsidRPr="00BA1F6A">
        <w:rPr>
          <w:rFonts w:ascii="Arial" w:hAnsi="Arial" w:cs="Arial"/>
          <w:lang w:eastAsia="en-US"/>
        </w:rPr>
        <w:t xml:space="preserve"> / </w:t>
      </w:r>
      <w:proofErr w:type="spellStart"/>
      <w:r w:rsidRPr="00BA1F6A">
        <w:rPr>
          <w:rFonts w:ascii="Arial" w:hAnsi="Arial" w:cs="Arial"/>
          <w:lang w:eastAsia="en-US"/>
        </w:rPr>
        <w:t>Рв</w:t>
      </w:r>
      <w:proofErr w:type="spellEnd"/>
      <w:r w:rsidRPr="00BA1F6A">
        <w:rPr>
          <w:rFonts w:ascii="Arial" w:hAnsi="Arial" w:cs="Arial"/>
          <w:lang w:eastAsia="en-US"/>
        </w:rPr>
        <w:t xml:space="preserve"> х 100%, где:</w:t>
      </w:r>
    </w:p>
    <w:p w:rsidR="00FD596B" w:rsidRPr="00BA1F6A" w:rsidRDefault="00FD596B" w:rsidP="00FD596B">
      <w:pPr>
        <w:ind w:left="-709" w:firstLine="540"/>
        <w:jc w:val="both"/>
        <w:rPr>
          <w:rFonts w:ascii="Arial" w:hAnsi="Arial" w:cs="Arial"/>
          <w:lang w:eastAsia="en-US"/>
        </w:rPr>
      </w:pPr>
      <w:proofErr w:type="spellStart"/>
      <w:r w:rsidRPr="00BA1F6A">
        <w:rPr>
          <w:rFonts w:ascii="Arial" w:hAnsi="Arial" w:cs="Arial"/>
          <w:lang w:eastAsia="en-US"/>
        </w:rPr>
        <w:t>Джкх</w:t>
      </w:r>
      <w:proofErr w:type="spellEnd"/>
      <w:r w:rsidRPr="00BA1F6A">
        <w:rPr>
          <w:rFonts w:ascii="Arial" w:hAnsi="Arial" w:cs="Arial"/>
          <w:lang w:eastAsia="en-US"/>
        </w:rPr>
        <w:t xml:space="preserve"> - доля </w:t>
      </w:r>
      <w:r w:rsidRPr="00BA1F6A">
        <w:rPr>
          <w:rFonts w:ascii="Arial" w:hAnsi="Arial" w:cs="Arial"/>
          <w:color w:val="000000"/>
          <w:lang w:eastAsia="en-US"/>
        </w:rPr>
        <w:t>расходов бюджета городского поселения на жилищно-коммунальное хозяйство</w:t>
      </w:r>
      <w:r w:rsidRPr="00BA1F6A">
        <w:rPr>
          <w:rFonts w:ascii="Arial" w:hAnsi="Arial" w:cs="Arial"/>
          <w:lang w:eastAsia="en-US"/>
        </w:rPr>
        <w:t xml:space="preserve"> за отчетный период;</w:t>
      </w:r>
    </w:p>
    <w:p w:rsidR="00FD596B" w:rsidRPr="00BA1F6A" w:rsidRDefault="00FD596B" w:rsidP="00FD596B">
      <w:pPr>
        <w:ind w:left="-709" w:firstLine="540"/>
        <w:jc w:val="both"/>
        <w:rPr>
          <w:rFonts w:ascii="Arial" w:hAnsi="Arial" w:cs="Arial"/>
          <w:lang w:eastAsia="en-US"/>
        </w:rPr>
      </w:pPr>
      <w:proofErr w:type="spellStart"/>
      <w:r w:rsidRPr="00BA1F6A">
        <w:rPr>
          <w:rFonts w:ascii="Arial" w:hAnsi="Arial" w:cs="Arial"/>
          <w:lang w:eastAsia="en-US"/>
        </w:rPr>
        <w:t>Ржкх</w:t>
      </w:r>
      <w:proofErr w:type="spellEnd"/>
      <w:r w:rsidRPr="00BA1F6A">
        <w:rPr>
          <w:rFonts w:ascii="Arial" w:hAnsi="Arial" w:cs="Arial"/>
          <w:lang w:eastAsia="en-US"/>
        </w:rPr>
        <w:t xml:space="preserve"> - объем </w:t>
      </w:r>
      <w:r w:rsidRPr="00BA1F6A">
        <w:rPr>
          <w:rFonts w:ascii="Arial" w:hAnsi="Arial" w:cs="Arial"/>
          <w:color w:val="000000"/>
          <w:lang w:eastAsia="en-US"/>
        </w:rPr>
        <w:t>расходов бюджета городского поселения на жилищно-коммунальное хозяйство</w:t>
      </w:r>
      <w:r w:rsidRPr="00BA1F6A">
        <w:rPr>
          <w:rFonts w:ascii="Arial" w:hAnsi="Arial" w:cs="Arial"/>
          <w:lang w:eastAsia="en-US"/>
        </w:rPr>
        <w:t xml:space="preserve"> за отчетный период;</w:t>
      </w:r>
    </w:p>
    <w:p w:rsidR="00FD596B" w:rsidRPr="00BA1F6A" w:rsidRDefault="00FD596B" w:rsidP="00FD596B">
      <w:pPr>
        <w:ind w:left="-709" w:firstLine="540"/>
        <w:jc w:val="both"/>
        <w:rPr>
          <w:rFonts w:ascii="Arial" w:hAnsi="Arial" w:cs="Arial"/>
          <w:lang w:eastAsia="en-US"/>
        </w:rPr>
      </w:pPr>
      <w:proofErr w:type="spellStart"/>
      <w:r w:rsidRPr="00BA1F6A">
        <w:rPr>
          <w:rFonts w:ascii="Arial" w:hAnsi="Arial" w:cs="Arial"/>
          <w:lang w:eastAsia="en-US"/>
        </w:rPr>
        <w:t>Рв</w:t>
      </w:r>
      <w:proofErr w:type="spellEnd"/>
      <w:r w:rsidRPr="00BA1F6A">
        <w:rPr>
          <w:rFonts w:ascii="Arial" w:hAnsi="Arial" w:cs="Arial"/>
          <w:lang w:eastAsia="en-US"/>
        </w:rPr>
        <w:t xml:space="preserve"> – объем всего расходов за отчетный период.</w:t>
      </w:r>
    </w:p>
    <w:p w:rsidR="00AB602B" w:rsidRPr="00BA1F6A" w:rsidRDefault="00517F62" w:rsidP="00AB602B">
      <w:pPr>
        <w:autoSpaceDE w:val="0"/>
        <w:autoSpaceDN w:val="0"/>
        <w:adjustRightInd w:val="0"/>
        <w:ind w:left="-709" w:firstLine="540"/>
        <w:jc w:val="both"/>
        <w:rPr>
          <w:rFonts w:ascii="Arial" w:hAnsi="Arial" w:cs="Arial"/>
          <w:color w:val="000000"/>
          <w:lang w:eastAsia="en-US"/>
        </w:rPr>
      </w:pPr>
      <w:r>
        <w:rPr>
          <w:rFonts w:ascii="Arial" w:hAnsi="Arial" w:cs="Arial"/>
          <w:color w:val="000000"/>
          <w:lang w:eastAsia="en-US"/>
        </w:rPr>
        <w:t>8</w:t>
      </w:r>
      <w:r w:rsidR="00CA4D3B" w:rsidRPr="00BA1F6A">
        <w:rPr>
          <w:rFonts w:ascii="Arial" w:hAnsi="Arial" w:cs="Arial"/>
          <w:color w:val="000000"/>
          <w:lang w:eastAsia="en-US"/>
        </w:rPr>
        <w:t>.</w:t>
      </w:r>
      <w:r w:rsidR="00CA4D3B" w:rsidRPr="00BA1F6A">
        <w:rPr>
          <w:rFonts w:ascii="Arial" w:hAnsi="Arial" w:cs="Arial"/>
          <w:lang w:eastAsia="en-US"/>
        </w:rPr>
        <w:t xml:space="preserve"> Финансовое обеспечение передаваемых полномочий по организации библиотечного обслуживания населения, комплектованию и обеспечению сохранности библиотечных фондов филиалами библиотек городского поселения, единиц. </w:t>
      </w:r>
      <w:r w:rsidR="00CA4D3B" w:rsidRPr="00BA1F6A">
        <w:rPr>
          <w:rFonts w:ascii="Arial" w:hAnsi="Arial" w:cs="Arial"/>
          <w:color w:val="000000"/>
          <w:lang w:eastAsia="en-US"/>
        </w:rPr>
        <w:t>Показатель определяется в соответствии с отчетностью.</w:t>
      </w:r>
    </w:p>
    <w:p w:rsidR="00CA4D3B" w:rsidRPr="00BA1F6A" w:rsidRDefault="00517F62" w:rsidP="00CA4D3B">
      <w:pPr>
        <w:autoSpaceDE w:val="0"/>
        <w:autoSpaceDN w:val="0"/>
        <w:adjustRightInd w:val="0"/>
        <w:ind w:left="-709" w:firstLine="540"/>
        <w:jc w:val="both"/>
        <w:rPr>
          <w:rFonts w:ascii="Arial" w:hAnsi="Arial" w:cs="Arial"/>
          <w:color w:val="000000"/>
          <w:lang w:eastAsia="en-US"/>
        </w:rPr>
      </w:pPr>
      <w:r>
        <w:rPr>
          <w:rFonts w:ascii="Arial" w:hAnsi="Arial" w:cs="Arial"/>
          <w:color w:val="000000"/>
          <w:lang w:eastAsia="en-US"/>
        </w:rPr>
        <w:t>9</w:t>
      </w:r>
      <w:r w:rsidR="00CA4D3B" w:rsidRPr="00BA1F6A">
        <w:rPr>
          <w:rFonts w:ascii="Arial" w:hAnsi="Arial" w:cs="Arial"/>
          <w:color w:val="000000"/>
          <w:lang w:eastAsia="en-US"/>
        </w:rPr>
        <w:t>.</w:t>
      </w:r>
      <w:r w:rsidR="00CA4D3B" w:rsidRPr="00BA1F6A">
        <w:rPr>
          <w:rFonts w:ascii="Arial" w:hAnsi="Arial" w:cs="Arial"/>
          <w:lang w:eastAsia="en-US"/>
        </w:rPr>
        <w:t xml:space="preserve"> Финансовое обеспечение передаваемых полномочий по созданию условий для организации досуга и обеспеч</w:t>
      </w:r>
      <w:r w:rsidR="008F0BD5">
        <w:rPr>
          <w:rFonts w:ascii="Arial" w:hAnsi="Arial" w:cs="Arial"/>
          <w:lang w:eastAsia="en-US"/>
        </w:rPr>
        <w:t xml:space="preserve">ения жителей услугами культуры </w:t>
      </w:r>
      <w:r w:rsidR="00CA4D3B" w:rsidRPr="00BA1F6A">
        <w:rPr>
          <w:rFonts w:ascii="Arial" w:hAnsi="Arial" w:cs="Arial"/>
          <w:lang w:eastAsia="en-US"/>
        </w:rPr>
        <w:t xml:space="preserve">филиалами Домов культуры городского поселения, единиц. </w:t>
      </w:r>
      <w:r w:rsidR="00CA4D3B" w:rsidRPr="00BA1F6A">
        <w:rPr>
          <w:rFonts w:ascii="Arial" w:hAnsi="Arial" w:cs="Arial"/>
          <w:color w:val="000000"/>
          <w:lang w:eastAsia="en-US"/>
        </w:rPr>
        <w:t>Показатель определяется в соответствии с отчетностью.</w:t>
      </w:r>
    </w:p>
    <w:p w:rsidR="00CA4D3B" w:rsidRPr="00BA1F6A" w:rsidRDefault="00517F62" w:rsidP="00CA4D3B">
      <w:pPr>
        <w:ind w:left="-567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CA4D3B" w:rsidRPr="00BA1F6A">
        <w:rPr>
          <w:rFonts w:ascii="Arial" w:hAnsi="Arial" w:cs="Arial"/>
        </w:rPr>
        <w:t xml:space="preserve">. </w:t>
      </w:r>
      <w:r w:rsidR="00CA4D3B" w:rsidRPr="00BA1F6A">
        <w:rPr>
          <w:rFonts w:ascii="Arial" w:hAnsi="Arial" w:cs="Arial"/>
          <w:lang w:eastAsia="en-US"/>
        </w:rPr>
        <w:t>Количество получателей муниципальной пенсии, человек. Показатель определяется на основании информации отдела учета и отчетности.</w:t>
      </w:r>
    </w:p>
    <w:p w:rsidR="00CA4D3B" w:rsidRPr="00BA1F6A" w:rsidRDefault="00517F62" w:rsidP="00CA4D3B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11</w:t>
      </w:r>
      <w:r w:rsidR="00CA4D3B" w:rsidRPr="00BA1F6A">
        <w:rPr>
          <w:rFonts w:ascii="Arial" w:hAnsi="Arial" w:cs="Arial"/>
        </w:rPr>
        <w:t>.</w:t>
      </w:r>
      <w:r w:rsidR="00CA4D3B" w:rsidRPr="00BA1F6A">
        <w:rPr>
          <w:rFonts w:ascii="Arial" w:hAnsi="Arial" w:cs="Arial"/>
          <w:b/>
        </w:rPr>
        <w:t xml:space="preserve"> </w:t>
      </w:r>
      <w:r w:rsidR="00CA4D3B" w:rsidRPr="00BA1F6A">
        <w:rPr>
          <w:rFonts w:ascii="Arial" w:hAnsi="Arial" w:cs="Arial"/>
        </w:rPr>
        <w:t>Увеличение количества спортивных мероприятий местного значения, процент.</w:t>
      </w:r>
    </w:p>
    <w:p w:rsidR="00CA4D3B" w:rsidRPr="00BA1F6A" w:rsidRDefault="00CA4D3B" w:rsidP="00CA4D3B">
      <w:pPr>
        <w:ind w:left="-567"/>
        <w:jc w:val="both"/>
        <w:rPr>
          <w:rFonts w:ascii="Arial" w:hAnsi="Arial" w:cs="Arial"/>
          <w:b/>
        </w:rPr>
      </w:pPr>
      <w:r w:rsidRPr="00BA1F6A">
        <w:rPr>
          <w:rFonts w:ascii="Arial" w:hAnsi="Arial" w:cs="Arial"/>
        </w:rPr>
        <w:t>Расчет показателя К осуществляется по следующей формуле:</w:t>
      </w:r>
    </w:p>
    <w:p w:rsidR="00CA4D3B" w:rsidRPr="00BA1F6A" w:rsidRDefault="00CA4D3B" w:rsidP="00CA4D3B">
      <w:pPr>
        <w:ind w:left="-709"/>
        <w:rPr>
          <w:rFonts w:ascii="Arial" w:hAnsi="Arial" w:cs="Arial"/>
        </w:rPr>
      </w:pPr>
      <w:r w:rsidRPr="00BA1F6A">
        <w:rPr>
          <w:rFonts w:ascii="Arial" w:hAnsi="Arial" w:cs="Arial"/>
        </w:rPr>
        <w:t xml:space="preserve">  К= К</w:t>
      </w:r>
      <w:r w:rsidRPr="00BA1F6A">
        <w:rPr>
          <w:rFonts w:ascii="Arial" w:hAnsi="Arial" w:cs="Arial"/>
          <w:vertAlign w:val="subscript"/>
        </w:rPr>
        <w:t xml:space="preserve">1  </w:t>
      </w:r>
      <w:r w:rsidRPr="00BA1F6A">
        <w:rPr>
          <w:rFonts w:ascii="Arial" w:hAnsi="Arial" w:cs="Arial"/>
        </w:rPr>
        <w:t>/ К</w:t>
      </w:r>
      <w:r w:rsidRPr="00BA1F6A">
        <w:rPr>
          <w:rFonts w:ascii="Arial" w:hAnsi="Arial" w:cs="Arial"/>
          <w:vertAlign w:val="subscript"/>
        </w:rPr>
        <w:t>2</w:t>
      </w:r>
      <w:r w:rsidRPr="00BA1F6A">
        <w:rPr>
          <w:rFonts w:ascii="Arial" w:hAnsi="Arial" w:cs="Arial"/>
        </w:rPr>
        <w:t xml:space="preserve"> </w:t>
      </w:r>
      <w:r w:rsidRPr="00BA1F6A">
        <w:rPr>
          <w:rFonts w:ascii="Arial" w:hAnsi="Arial" w:cs="Arial"/>
        </w:rPr>
        <w:fldChar w:fldCharType="begin"/>
      </w:r>
      <w:r w:rsidRPr="00BA1F6A">
        <w:rPr>
          <w:rFonts w:ascii="Arial" w:hAnsi="Arial" w:cs="Arial"/>
        </w:rPr>
        <w:instrText xml:space="preserve"> QUOTE </w:instrText>
      </w:r>
      <w:r w:rsidR="005E6301">
        <w:rPr>
          <w:rFonts w:ascii="Arial" w:hAnsi="Arial" w:cs="Arial"/>
          <w:position w:val="-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34.5pt" equationxml="&lt;">
            <v:imagedata chromakey="white"/>
          </v:shape>
        </w:pict>
      </w:r>
      <w:r w:rsidRPr="00BA1F6A">
        <w:rPr>
          <w:rFonts w:ascii="Arial" w:hAnsi="Arial" w:cs="Arial"/>
        </w:rPr>
        <w:instrText xml:space="preserve"> </w:instrText>
      </w:r>
      <w:r w:rsidRPr="00BA1F6A">
        <w:rPr>
          <w:rFonts w:ascii="Arial" w:hAnsi="Arial" w:cs="Arial"/>
        </w:rPr>
        <w:fldChar w:fldCharType="end"/>
      </w:r>
      <w:r w:rsidRPr="00BA1F6A">
        <w:rPr>
          <w:rFonts w:ascii="Arial" w:hAnsi="Arial" w:cs="Arial"/>
        </w:rPr>
        <w:t>х100%</w:t>
      </w:r>
    </w:p>
    <w:p w:rsidR="00CA4D3B" w:rsidRPr="00BA1F6A" w:rsidRDefault="00CA4D3B" w:rsidP="00CA4D3B">
      <w:pPr>
        <w:ind w:left="-709"/>
        <w:rPr>
          <w:rFonts w:ascii="Arial" w:hAnsi="Arial" w:cs="Arial"/>
        </w:rPr>
      </w:pPr>
      <w:r w:rsidRPr="00BA1F6A">
        <w:rPr>
          <w:rFonts w:ascii="Arial" w:hAnsi="Arial" w:cs="Arial"/>
        </w:rPr>
        <w:t xml:space="preserve">  К</w:t>
      </w:r>
      <w:r w:rsidRPr="00BA1F6A">
        <w:rPr>
          <w:rFonts w:ascii="Arial" w:hAnsi="Arial" w:cs="Arial"/>
          <w:vertAlign w:val="subscript"/>
        </w:rPr>
        <w:t>1</w:t>
      </w:r>
      <w:r w:rsidR="008F0BD5">
        <w:rPr>
          <w:rFonts w:ascii="Arial" w:hAnsi="Arial" w:cs="Arial"/>
        </w:rPr>
        <w:t xml:space="preserve">- кол-во мероприятий </w:t>
      </w:r>
      <w:r w:rsidRPr="00BA1F6A">
        <w:rPr>
          <w:rFonts w:ascii="Arial" w:hAnsi="Arial" w:cs="Arial"/>
        </w:rPr>
        <w:t xml:space="preserve">проведенных в текущем году  </w:t>
      </w:r>
    </w:p>
    <w:p w:rsidR="00CA4D3B" w:rsidRPr="00BA1F6A" w:rsidRDefault="00CA4D3B" w:rsidP="00CA4D3B">
      <w:pPr>
        <w:ind w:left="-709"/>
        <w:rPr>
          <w:rFonts w:ascii="Arial" w:hAnsi="Arial" w:cs="Arial"/>
        </w:rPr>
      </w:pPr>
      <w:r w:rsidRPr="00BA1F6A">
        <w:rPr>
          <w:rFonts w:ascii="Arial" w:hAnsi="Arial" w:cs="Arial"/>
        </w:rPr>
        <w:t xml:space="preserve">  К</w:t>
      </w:r>
      <w:r w:rsidRPr="00BA1F6A">
        <w:rPr>
          <w:rFonts w:ascii="Arial" w:hAnsi="Arial" w:cs="Arial"/>
          <w:vertAlign w:val="subscript"/>
        </w:rPr>
        <w:t>2</w:t>
      </w:r>
      <w:r w:rsidR="008F0BD5">
        <w:rPr>
          <w:rFonts w:ascii="Arial" w:hAnsi="Arial" w:cs="Arial"/>
        </w:rPr>
        <w:t xml:space="preserve"> –  общее кол-во мероприятий </w:t>
      </w:r>
      <w:r w:rsidRPr="00BA1F6A">
        <w:rPr>
          <w:rFonts w:ascii="Arial" w:hAnsi="Arial" w:cs="Arial"/>
        </w:rPr>
        <w:t>запланированных в текущем году</w:t>
      </w:r>
    </w:p>
    <w:p w:rsidR="009B2570" w:rsidRPr="00BA1F6A" w:rsidRDefault="00CA4D3B" w:rsidP="009B2570">
      <w:pPr>
        <w:ind w:left="-709"/>
        <w:rPr>
          <w:rFonts w:ascii="Arial" w:hAnsi="Arial" w:cs="Arial"/>
        </w:rPr>
      </w:pPr>
      <w:r w:rsidRPr="00BA1F6A">
        <w:rPr>
          <w:rFonts w:ascii="Arial" w:hAnsi="Arial" w:cs="Arial"/>
        </w:rPr>
        <w:t xml:space="preserve">  К - % увеличения мероприятий на следующий год</w:t>
      </w:r>
    </w:p>
    <w:p w:rsidR="00476F01" w:rsidRPr="00BA1F6A" w:rsidRDefault="00517F62" w:rsidP="009B2570">
      <w:pPr>
        <w:ind w:left="-709" w:firstLine="540"/>
        <w:jc w:val="both"/>
        <w:rPr>
          <w:rFonts w:ascii="Arial" w:hAnsi="Arial" w:cs="Arial"/>
        </w:rPr>
      </w:pPr>
      <w:r>
        <w:rPr>
          <w:rFonts w:ascii="Arial" w:hAnsi="Arial" w:cs="Arial"/>
          <w:lang w:eastAsia="en-US"/>
        </w:rPr>
        <w:t>12</w:t>
      </w:r>
      <w:r w:rsidR="00CA4D3B" w:rsidRPr="00BA1F6A">
        <w:rPr>
          <w:rFonts w:ascii="Arial" w:hAnsi="Arial" w:cs="Arial"/>
          <w:lang w:eastAsia="en-US"/>
        </w:rPr>
        <w:t xml:space="preserve">. </w:t>
      </w:r>
      <w:r w:rsidR="00865F76" w:rsidRPr="00BA1F6A">
        <w:rPr>
          <w:rFonts w:ascii="Arial" w:hAnsi="Arial" w:cs="Arial"/>
          <w:lang w:eastAsia="en-US"/>
        </w:rPr>
        <w:t>Проведение экспертизы достоверности сметной стоимости на «Рекультивацию свалки твердых бытовых отходов»</w:t>
      </w:r>
      <w:r w:rsidR="00CA4D3B" w:rsidRPr="00BA1F6A">
        <w:rPr>
          <w:rFonts w:ascii="Arial" w:hAnsi="Arial" w:cs="Arial"/>
          <w:lang w:eastAsia="en-US"/>
        </w:rPr>
        <w:t xml:space="preserve">, </w:t>
      </w:r>
      <w:r w:rsidR="00865F76" w:rsidRPr="00BA1F6A">
        <w:rPr>
          <w:rFonts w:ascii="Arial" w:hAnsi="Arial" w:cs="Arial"/>
          <w:lang w:eastAsia="en-US"/>
        </w:rPr>
        <w:t>единиц</w:t>
      </w:r>
      <w:r w:rsidR="00CA4D3B" w:rsidRPr="00BA1F6A">
        <w:rPr>
          <w:rFonts w:ascii="Arial" w:hAnsi="Arial" w:cs="Arial"/>
          <w:lang w:eastAsia="en-US"/>
        </w:rPr>
        <w:t>. Показа</w:t>
      </w:r>
      <w:r w:rsidR="009B2570" w:rsidRPr="00BA1F6A">
        <w:rPr>
          <w:rFonts w:ascii="Arial" w:hAnsi="Arial" w:cs="Arial"/>
          <w:lang w:eastAsia="en-US"/>
        </w:rPr>
        <w:t>тели определяется на основании</w:t>
      </w:r>
      <w:r w:rsidR="00CA4D3B" w:rsidRPr="00BA1F6A">
        <w:rPr>
          <w:rFonts w:ascii="Arial" w:hAnsi="Arial" w:cs="Arial"/>
          <w:lang w:eastAsia="en-US"/>
        </w:rPr>
        <w:t xml:space="preserve"> информацией </w:t>
      </w:r>
      <w:r w:rsidR="00CA4D3B" w:rsidRPr="00BA1F6A">
        <w:rPr>
          <w:rFonts w:ascii="Arial" w:eastAsia="Calibri" w:hAnsi="Arial" w:cs="Arial"/>
          <w:lang w:eastAsia="en-US"/>
        </w:rPr>
        <w:t xml:space="preserve">отдела </w:t>
      </w:r>
      <w:r w:rsidR="009B2570" w:rsidRPr="00BA1F6A">
        <w:rPr>
          <w:rFonts w:ascii="Arial" w:eastAsia="Calibri" w:hAnsi="Arial" w:cs="Arial"/>
          <w:lang w:eastAsia="en-US"/>
        </w:rPr>
        <w:t>ГО ЧС района (экология) и отдела Учета и отчетности администрации Карачевского района.</w:t>
      </w:r>
    </w:p>
    <w:p w:rsidR="009D7FD2" w:rsidRPr="00BA1F6A" w:rsidRDefault="00517F62" w:rsidP="00D738C9">
      <w:pPr>
        <w:autoSpaceDE w:val="0"/>
        <w:autoSpaceDN w:val="0"/>
        <w:adjustRightInd w:val="0"/>
        <w:ind w:left="-709" w:firstLine="540"/>
        <w:jc w:val="both"/>
        <w:rPr>
          <w:rFonts w:ascii="Arial" w:eastAsia="Calibri" w:hAnsi="Arial" w:cs="Arial"/>
          <w:lang w:eastAsia="en-US"/>
        </w:rPr>
      </w:pPr>
      <w:r>
        <w:rPr>
          <w:rFonts w:ascii="Arial" w:hAnsi="Arial" w:cs="Arial"/>
          <w:lang w:eastAsia="en-US"/>
        </w:rPr>
        <w:t>13</w:t>
      </w:r>
      <w:r w:rsidR="00CA4D3B" w:rsidRPr="00BA1F6A">
        <w:rPr>
          <w:rFonts w:ascii="Arial" w:hAnsi="Arial" w:cs="Arial"/>
          <w:lang w:eastAsia="en-US"/>
        </w:rPr>
        <w:t xml:space="preserve">. Количество построенных водонапорных башен и водопроводных сетей, единиц. </w:t>
      </w:r>
      <w:r w:rsidR="00CA4D3B" w:rsidRPr="00BA1F6A">
        <w:rPr>
          <w:rFonts w:ascii="Arial" w:hAnsi="Arial" w:cs="Arial"/>
          <w:color w:val="000000"/>
          <w:lang w:eastAsia="en-US"/>
        </w:rPr>
        <w:t>Показатель определяется в соответствии с актом введения в эксплуатацию.</w:t>
      </w:r>
    </w:p>
    <w:sectPr w:rsidR="009D7FD2" w:rsidRPr="00BA1F6A" w:rsidSect="002750B2">
      <w:pgSz w:w="11906" w:h="16838"/>
      <w:pgMar w:top="568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4F0419"/>
    <w:multiLevelType w:val="hybridMultilevel"/>
    <w:tmpl w:val="AE0477C2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211"/>
        </w:tabs>
        <w:ind w:left="1211" w:hanging="360"/>
      </w:pPr>
    </w:lvl>
    <w:lvl w:ilvl="2" w:tplc="04190005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08C21E2"/>
    <w:multiLevelType w:val="hybridMultilevel"/>
    <w:tmpl w:val="92BA9036"/>
    <w:lvl w:ilvl="0" w:tplc="AC9698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4AE"/>
    <w:rsid w:val="00000940"/>
    <w:rsid w:val="00012D9D"/>
    <w:rsid w:val="00026A3A"/>
    <w:rsid w:val="0003113C"/>
    <w:rsid w:val="0005172A"/>
    <w:rsid w:val="000556D7"/>
    <w:rsid w:val="00094CF9"/>
    <w:rsid w:val="000A37F4"/>
    <w:rsid w:val="000C2924"/>
    <w:rsid w:val="000D5187"/>
    <w:rsid w:val="000E58C4"/>
    <w:rsid w:val="00106C2D"/>
    <w:rsid w:val="00130945"/>
    <w:rsid w:val="001365EB"/>
    <w:rsid w:val="00150600"/>
    <w:rsid w:val="001579A7"/>
    <w:rsid w:val="00160B65"/>
    <w:rsid w:val="00162794"/>
    <w:rsid w:val="00165A94"/>
    <w:rsid w:val="00174409"/>
    <w:rsid w:val="001A2E72"/>
    <w:rsid w:val="001B7948"/>
    <w:rsid w:val="001E2630"/>
    <w:rsid w:val="00202D33"/>
    <w:rsid w:val="00207978"/>
    <w:rsid w:val="00216296"/>
    <w:rsid w:val="0024545E"/>
    <w:rsid w:val="00272C41"/>
    <w:rsid w:val="002750B2"/>
    <w:rsid w:val="00277067"/>
    <w:rsid w:val="002772F8"/>
    <w:rsid w:val="00277DBA"/>
    <w:rsid w:val="00281FB6"/>
    <w:rsid w:val="00284DAD"/>
    <w:rsid w:val="002A75DE"/>
    <w:rsid w:val="002B61B6"/>
    <w:rsid w:val="002C5E3E"/>
    <w:rsid w:val="002E2301"/>
    <w:rsid w:val="002E53FE"/>
    <w:rsid w:val="002F042E"/>
    <w:rsid w:val="002F7534"/>
    <w:rsid w:val="00322D8F"/>
    <w:rsid w:val="0033172A"/>
    <w:rsid w:val="00340862"/>
    <w:rsid w:val="00344E70"/>
    <w:rsid w:val="00353876"/>
    <w:rsid w:val="003638FD"/>
    <w:rsid w:val="003670B7"/>
    <w:rsid w:val="003773D1"/>
    <w:rsid w:val="00381DB0"/>
    <w:rsid w:val="00385423"/>
    <w:rsid w:val="003905AD"/>
    <w:rsid w:val="003C23F2"/>
    <w:rsid w:val="003C4622"/>
    <w:rsid w:val="003C62C0"/>
    <w:rsid w:val="003D10CF"/>
    <w:rsid w:val="003F026D"/>
    <w:rsid w:val="003F5E2E"/>
    <w:rsid w:val="00401283"/>
    <w:rsid w:val="004070E9"/>
    <w:rsid w:val="004217CD"/>
    <w:rsid w:val="004317E0"/>
    <w:rsid w:val="00435D8A"/>
    <w:rsid w:val="0045249A"/>
    <w:rsid w:val="00476DAC"/>
    <w:rsid w:val="00476F01"/>
    <w:rsid w:val="004874AE"/>
    <w:rsid w:val="00487676"/>
    <w:rsid w:val="00493067"/>
    <w:rsid w:val="004A1ABE"/>
    <w:rsid w:val="004C0611"/>
    <w:rsid w:val="004C3C04"/>
    <w:rsid w:val="004D5405"/>
    <w:rsid w:val="004E12C8"/>
    <w:rsid w:val="00512D3F"/>
    <w:rsid w:val="00517F62"/>
    <w:rsid w:val="00530C24"/>
    <w:rsid w:val="00536702"/>
    <w:rsid w:val="00544E97"/>
    <w:rsid w:val="00570EC1"/>
    <w:rsid w:val="0057330C"/>
    <w:rsid w:val="005807EB"/>
    <w:rsid w:val="005B5378"/>
    <w:rsid w:val="005B7347"/>
    <w:rsid w:val="005D57A5"/>
    <w:rsid w:val="005E54CC"/>
    <w:rsid w:val="005E587D"/>
    <w:rsid w:val="005E6301"/>
    <w:rsid w:val="006110B5"/>
    <w:rsid w:val="006313EE"/>
    <w:rsid w:val="00644909"/>
    <w:rsid w:val="00655664"/>
    <w:rsid w:val="00664D22"/>
    <w:rsid w:val="0067008F"/>
    <w:rsid w:val="00673DA1"/>
    <w:rsid w:val="006871B6"/>
    <w:rsid w:val="00693DF1"/>
    <w:rsid w:val="006A3F70"/>
    <w:rsid w:val="006D3DF0"/>
    <w:rsid w:val="006D51D9"/>
    <w:rsid w:val="006E28D9"/>
    <w:rsid w:val="00700D13"/>
    <w:rsid w:val="007012F7"/>
    <w:rsid w:val="00725FFF"/>
    <w:rsid w:val="0074563B"/>
    <w:rsid w:val="00752F78"/>
    <w:rsid w:val="00755C99"/>
    <w:rsid w:val="007566C4"/>
    <w:rsid w:val="00764A27"/>
    <w:rsid w:val="007665CF"/>
    <w:rsid w:val="00767DB6"/>
    <w:rsid w:val="00772919"/>
    <w:rsid w:val="00773C98"/>
    <w:rsid w:val="00786A97"/>
    <w:rsid w:val="00786C34"/>
    <w:rsid w:val="00793C2E"/>
    <w:rsid w:val="00793CD7"/>
    <w:rsid w:val="007A4C64"/>
    <w:rsid w:val="007C046A"/>
    <w:rsid w:val="007C391C"/>
    <w:rsid w:val="007C687F"/>
    <w:rsid w:val="007C7151"/>
    <w:rsid w:val="007E0B6E"/>
    <w:rsid w:val="007E605D"/>
    <w:rsid w:val="00805FD0"/>
    <w:rsid w:val="00824122"/>
    <w:rsid w:val="008260E6"/>
    <w:rsid w:val="0083144D"/>
    <w:rsid w:val="00835E1F"/>
    <w:rsid w:val="00851293"/>
    <w:rsid w:val="00852332"/>
    <w:rsid w:val="0085406B"/>
    <w:rsid w:val="00862D18"/>
    <w:rsid w:val="00865722"/>
    <w:rsid w:val="00865F76"/>
    <w:rsid w:val="008664A1"/>
    <w:rsid w:val="008708EC"/>
    <w:rsid w:val="008721DE"/>
    <w:rsid w:val="008A2645"/>
    <w:rsid w:val="008A651C"/>
    <w:rsid w:val="008B0C5E"/>
    <w:rsid w:val="008D077F"/>
    <w:rsid w:val="008D4DC6"/>
    <w:rsid w:val="008D509E"/>
    <w:rsid w:val="008D6DB5"/>
    <w:rsid w:val="008E017D"/>
    <w:rsid w:val="008E1831"/>
    <w:rsid w:val="008F0BD5"/>
    <w:rsid w:val="008F76EC"/>
    <w:rsid w:val="009103F0"/>
    <w:rsid w:val="00911DC4"/>
    <w:rsid w:val="009347B5"/>
    <w:rsid w:val="00940B95"/>
    <w:rsid w:val="009568A7"/>
    <w:rsid w:val="00966C77"/>
    <w:rsid w:val="00977441"/>
    <w:rsid w:val="00987321"/>
    <w:rsid w:val="009A6C53"/>
    <w:rsid w:val="009A7B3B"/>
    <w:rsid w:val="009B127B"/>
    <w:rsid w:val="009B2570"/>
    <w:rsid w:val="009B3048"/>
    <w:rsid w:val="009C2FA3"/>
    <w:rsid w:val="009C342E"/>
    <w:rsid w:val="009C5C13"/>
    <w:rsid w:val="009C6E70"/>
    <w:rsid w:val="009D7FD2"/>
    <w:rsid w:val="009F6360"/>
    <w:rsid w:val="00A07944"/>
    <w:rsid w:val="00A161EB"/>
    <w:rsid w:val="00A374D6"/>
    <w:rsid w:val="00A5422B"/>
    <w:rsid w:val="00A64DE6"/>
    <w:rsid w:val="00A65D2A"/>
    <w:rsid w:val="00AA4A37"/>
    <w:rsid w:val="00AA4AFF"/>
    <w:rsid w:val="00AB2125"/>
    <w:rsid w:val="00AB602B"/>
    <w:rsid w:val="00AD68D9"/>
    <w:rsid w:val="00AE75AA"/>
    <w:rsid w:val="00AF2819"/>
    <w:rsid w:val="00B078C0"/>
    <w:rsid w:val="00B2297C"/>
    <w:rsid w:val="00B461C8"/>
    <w:rsid w:val="00B83426"/>
    <w:rsid w:val="00B83E6E"/>
    <w:rsid w:val="00B94FFA"/>
    <w:rsid w:val="00BA1F6A"/>
    <w:rsid w:val="00BD1AEE"/>
    <w:rsid w:val="00BD6ABB"/>
    <w:rsid w:val="00C0008F"/>
    <w:rsid w:val="00C067E2"/>
    <w:rsid w:val="00C11203"/>
    <w:rsid w:val="00C12C74"/>
    <w:rsid w:val="00C13CA6"/>
    <w:rsid w:val="00C43ACC"/>
    <w:rsid w:val="00C52DD8"/>
    <w:rsid w:val="00C5486E"/>
    <w:rsid w:val="00C83BFB"/>
    <w:rsid w:val="00CA4D3B"/>
    <w:rsid w:val="00CD278D"/>
    <w:rsid w:val="00CE566B"/>
    <w:rsid w:val="00D05ECF"/>
    <w:rsid w:val="00D069A4"/>
    <w:rsid w:val="00D11C15"/>
    <w:rsid w:val="00D14467"/>
    <w:rsid w:val="00D40CF6"/>
    <w:rsid w:val="00D414CA"/>
    <w:rsid w:val="00D51D4F"/>
    <w:rsid w:val="00D52A7C"/>
    <w:rsid w:val="00D61BC2"/>
    <w:rsid w:val="00D64089"/>
    <w:rsid w:val="00D640A5"/>
    <w:rsid w:val="00D67511"/>
    <w:rsid w:val="00D738C9"/>
    <w:rsid w:val="00D8787F"/>
    <w:rsid w:val="00D95C07"/>
    <w:rsid w:val="00DA7FE7"/>
    <w:rsid w:val="00DB7164"/>
    <w:rsid w:val="00DE12EE"/>
    <w:rsid w:val="00DE4E8B"/>
    <w:rsid w:val="00E074B9"/>
    <w:rsid w:val="00E14402"/>
    <w:rsid w:val="00E14DE6"/>
    <w:rsid w:val="00E57BBF"/>
    <w:rsid w:val="00E60957"/>
    <w:rsid w:val="00E616B7"/>
    <w:rsid w:val="00EA016E"/>
    <w:rsid w:val="00ED2F85"/>
    <w:rsid w:val="00F003E2"/>
    <w:rsid w:val="00F12BA6"/>
    <w:rsid w:val="00F23898"/>
    <w:rsid w:val="00F30939"/>
    <w:rsid w:val="00F30B44"/>
    <w:rsid w:val="00F3512E"/>
    <w:rsid w:val="00F42BFC"/>
    <w:rsid w:val="00F46826"/>
    <w:rsid w:val="00F51711"/>
    <w:rsid w:val="00F522FE"/>
    <w:rsid w:val="00F531C3"/>
    <w:rsid w:val="00F66676"/>
    <w:rsid w:val="00F669EA"/>
    <w:rsid w:val="00F71BC1"/>
    <w:rsid w:val="00F74948"/>
    <w:rsid w:val="00F923E5"/>
    <w:rsid w:val="00F96552"/>
    <w:rsid w:val="00FB1021"/>
    <w:rsid w:val="00FB3E85"/>
    <w:rsid w:val="00FC36B2"/>
    <w:rsid w:val="00FD596B"/>
    <w:rsid w:val="00FE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F1CC1F6"/>
  <w15:docId w15:val="{216F795A-5E2E-46F6-B820-22C20F9CB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4AE"/>
    <w:rPr>
      <w:rFonts w:eastAsia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2A75DE"/>
    <w:pPr>
      <w:keepNext/>
      <w:spacing w:before="240" w:after="60"/>
      <w:outlineLvl w:val="3"/>
    </w:pPr>
    <w:rPr>
      <w:rFonts w:eastAsiaTheme="minorHAns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rFonts w:eastAsiaTheme="minorHAns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2A75DE"/>
    <w:pPr>
      <w:spacing w:before="240" w:after="60"/>
      <w:outlineLvl w:val="5"/>
    </w:pPr>
    <w:rPr>
      <w:rFonts w:eastAsiaTheme="minorHAns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  <w:rPr>
      <w:rFonts w:eastAsiaTheme="minorHAnsi"/>
      <w:sz w:val="28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rFonts w:eastAsiaTheme="minorHAns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  <w:sz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rFonts w:eastAsiaTheme="minorHAnsi"/>
      <w:sz w:val="28"/>
      <w:szCs w:val="32"/>
      <w:lang w:eastAsia="en-US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  <w:rPr>
      <w:rFonts w:eastAsiaTheme="minorHAnsi"/>
      <w:sz w:val="28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2A75DE"/>
    <w:rPr>
      <w:rFonts w:eastAsiaTheme="minorHAnsi"/>
      <w:i/>
      <w:sz w:val="28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rFonts w:eastAsiaTheme="minorHAns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character" w:styleId="af3">
    <w:name w:val="Hyperlink"/>
    <w:semiHidden/>
    <w:unhideWhenUsed/>
    <w:rsid w:val="004874AE"/>
    <w:rPr>
      <w:color w:val="0000FF"/>
      <w:u w:val="single"/>
    </w:rPr>
  </w:style>
  <w:style w:type="paragraph" w:styleId="af4">
    <w:name w:val="Normal (Web)"/>
    <w:basedOn w:val="a"/>
    <w:unhideWhenUsed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octxt">
    <w:name w:val="doctxt"/>
    <w:basedOn w:val="a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basedOn w:val="a0"/>
    <w:rsid w:val="004874AE"/>
  </w:style>
  <w:style w:type="paragraph" w:customStyle="1" w:styleId="ConsPlusTitle">
    <w:name w:val="ConsPlusTitle"/>
    <w:rsid w:val="00DE12EE"/>
    <w:pPr>
      <w:widowControl w:val="0"/>
      <w:autoSpaceDE w:val="0"/>
      <w:autoSpaceDN w:val="0"/>
    </w:pPr>
    <w:rPr>
      <w:rFonts w:eastAsia="Times New Roman"/>
      <w:b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A161EB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A161E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3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6787&amp;dst=22" TargetMode="External"/><Relationship Id="rId13" Type="http://schemas.openxmlformats.org/officeDocument/2006/relationships/hyperlink" Target="https://login.consultant.ru/link/?req=doc&amp;base=LAW&amp;n=471026&amp;dst=2579" TargetMode="External"/><Relationship Id="rId18" Type="http://schemas.openxmlformats.org/officeDocument/2006/relationships/hyperlink" Target="https://login.consultant.ru/link/?req=doc&amp;base=LAW&amp;n=471026&amp;dst=2781" TargetMode="External"/><Relationship Id="rId26" Type="http://schemas.openxmlformats.org/officeDocument/2006/relationships/hyperlink" Target="https://login.consultant.ru/link/?req=doc&amp;base=LAW&amp;n=477506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87023&amp;dst=173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login.consultant.ru/link/?req=doc&amp;base=LAW&amp;n=473062&amp;dst=100179" TargetMode="External"/><Relationship Id="rId12" Type="http://schemas.openxmlformats.org/officeDocument/2006/relationships/hyperlink" Target="https://login.consultant.ru/link/?req=doc&amp;base=LAW&amp;n=471026" TargetMode="External"/><Relationship Id="rId17" Type="http://schemas.openxmlformats.org/officeDocument/2006/relationships/hyperlink" Target="https://login.consultant.ru/link/?req=doc&amp;base=LAW&amp;n=471026&amp;dst=1657" TargetMode="External"/><Relationship Id="rId25" Type="http://schemas.openxmlformats.org/officeDocument/2006/relationships/hyperlink" Target="https://login.consultant.ru/link/?req=doc&amp;base=LAW&amp;n=454116" TargetMode="External"/><Relationship Id="rId33" Type="http://schemas.openxmlformats.org/officeDocument/2006/relationships/hyperlink" Target="consultantplus://offline/ref=04C23FF169842057ACBC11DF04C03A1425FA24AC576FED6D6C8BAA9DA5Y9YCH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71026&amp;dst=100464" TargetMode="External"/><Relationship Id="rId20" Type="http://schemas.openxmlformats.org/officeDocument/2006/relationships/hyperlink" Target="https://login.consultant.ru/link/?req=doc&amp;base=LAW&amp;n=487023&amp;dst=134" TargetMode="External"/><Relationship Id="rId29" Type="http://schemas.openxmlformats.org/officeDocument/2006/relationships/hyperlink" Target="https://login.consultant.ru/link/?req=doc&amp;base=LAW&amp;n=482875&amp;dst=100100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87024&amp;dst=3277" TargetMode="External"/><Relationship Id="rId11" Type="http://schemas.openxmlformats.org/officeDocument/2006/relationships/hyperlink" Target="https://login.consultant.ru/link/?req=doc&amp;base=LAW&amp;n=471026&amp;dst=306" TargetMode="External"/><Relationship Id="rId24" Type="http://schemas.openxmlformats.org/officeDocument/2006/relationships/hyperlink" Target="https://login.consultant.ru/link/?req=doc&amp;base=LAW&amp;n=387948&amp;dst=100006" TargetMode="External"/><Relationship Id="rId32" Type="http://schemas.openxmlformats.org/officeDocument/2006/relationships/hyperlink" Target="consultantplus://offline/ref=04C23FF169842057ACBC11DF04C03A1425FA27A55363ED6D6C8BAA9DA5Y9YC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82692&amp;dst=11034" TargetMode="External"/><Relationship Id="rId23" Type="http://schemas.openxmlformats.org/officeDocument/2006/relationships/hyperlink" Target="https://login.consultant.ru/link/?req=doc&amp;base=LAW&amp;n=489365&amp;dst=355" TargetMode="External"/><Relationship Id="rId28" Type="http://schemas.openxmlformats.org/officeDocument/2006/relationships/hyperlink" Target="https://login.consultant.ru/link/?req=doc&amp;base=LAW&amp;n=482855&amp;dst=100144" TargetMode="External"/><Relationship Id="rId10" Type="http://schemas.openxmlformats.org/officeDocument/2006/relationships/hyperlink" Target="https://login.consultant.ru/link/?req=doc&amp;base=LAW&amp;n=476787&amp;dst=100014" TargetMode="External"/><Relationship Id="rId19" Type="http://schemas.openxmlformats.org/officeDocument/2006/relationships/hyperlink" Target="https://login.consultant.ru/link/?req=doc&amp;base=LAW&amp;n=471025&amp;dst=100280" TargetMode="External"/><Relationship Id="rId31" Type="http://schemas.openxmlformats.org/officeDocument/2006/relationships/hyperlink" Target="https://login.consultant.ru/link/?req=doc&amp;base=LAW&amp;n=450821&amp;dst=10014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53981&amp;dst=100038" TargetMode="External"/><Relationship Id="rId14" Type="http://schemas.openxmlformats.org/officeDocument/2006/relationships/hyperlink" Target="https://login.consultant.ru/link/?req=doc&amp;base=LAW&amp;n=471026&amp;dst=2579" TargetMode="External"/><Relationship Id="rId22" Type="http://schemas.openxmlformats.org/officeDocument/2006/relationships/hyperlink" Target="https://login.consultant.ru/link/?req=doc&amp;base=LAW&amp;n=471086&amp;dst=100063" TargetMode="External"/><Relationship Id="rId27" Type="http://schemas.openxmlformats.org/officeDocument/2006/relationships/hyperlink" Target="https://login.consultant.ru/link/?req=doc&amp;base=LAW&amp;n=466787&amp;dst=101346" TargetMode="External"/><Relationship Id="rId30" Type="http://schemas.openxmlformats.org/officeDocument/2006/relationships/hyperlink" Target="https://login.consultant.ru/link/?req=doc&amp;base=LAW&amp;n=482748&amp;dst=1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56477-DA20-4311-A5A4-3983E99DE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6194</Words>
  <Characters>35309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Пользователь Windows</cp:lastModifiedBy>
  <cp:revision>61</cp:revision>
  <cp:lastPrinted>2026-01-12T11:45:00Z</cp:lastPrinted>
  <dcterms:created xsi:type="dcterms:W3CDTF">2024-12-09T09:09:00Z</dcterms:created>
  <dcterms:modified xsi:type="dcterms:W3CDTF">2026-01-12T11:57:00Z</dcterms:modified>
</cp:coreProperties>
</file>